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059E" w14:textId="7FE82436" w:rsidR="00A91894" w:rsidRPr="00F80DE9" w:rsidRDefault="00A91894" w:rsidP="00F80DE9">
      <w:p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Kontrolné mechanizmy v oblasti priamych podpôr – AMS, klasické kontroly, nezrovnalosti</w:t>
      </w:r>
    </w:p>
    <w:p w14:paraId="64C46C93" w14:textId="63378908" w:rsidR="00130A0E" w:rsidRPr="00F80DE9" w:rsidRDefault="00130A0E" w:rsidP="00F80DE9">
      <w:p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Priame podpory sú najviac rozšíreným spôsobom podpory poľnohospodárov v krajinách Európskej únie. Jedná sa o podporu na jednotku plochy (hektár) alebo na jednotku zvieraťa (kus).</w:t>
      </w:r>
      <w:r w:rsidRPr="00F80DE9">
        <w:rPr>
          <w:rFonts w:ascii="Times New Roman" w:hAnsi="Times New Roman" w:cs="Times New Roman"/>
          <w:sz w:val="24"/>
          <w:szCs w:val="24"/>
        </w:rPr>
        <w:t xml:space="preserve"> </w:t>
      </w:r>
      <w:r w:rsidR="00F05B85" w:rsidRPr="00F80DE9">
        <w:rPr>
          <w:rFonts w:ascii="Times New Roman" w:hAnsi="Times New Roman" w:cs="Times New Roman"/>
          <w:sz w:val="24"/>
          <w:szCs w:val="24"/>
        </w:rPr>
        <w:t xml:space="preserve">V skratke </w:t>
      </w:r>
      <w:r w:rsidR="00ED0E65" w:rsidRPr="00F80DE9">
        <w:rPr>
          <w:rFonts w:ascii="Times New Roman" w:hAnsi="Times New Roman" w:cs="Times New Roman"/>
          <w:sz w:val="24"/>
          <w:szCs w:val="24"/>
        </w:rPr>
        <w:t xml:space="preserve">ide </w:t>
      </w:r>
      <w:r w:rsidR="00F05B85" w:rsidRPr="00F80DE9">
        <w:rPr>
          <w:rFonts w:ascii="Times New Roman" w:hAnsi="Times New Roman" w:cs="Times New Roman"/>
          <w:sz w:val="24"/>
          <w:szCs w:val="24"/>
        </w:rPr>
        <w:t>o poľnohospodársku (aspoň minimálnu</w:t>
      </w:r>
      <w:r w:rsidR="00F8747C" w:rsidRPr="00F80DE9">
        <w:rPr>
          <w:rFonts w:ascii="Times New Roman" w:hAnsi="Times New Roman" w:cs="Times New Roman"/>
          <w:sz w:val="24"/>
          <w:szCs w:val="24"/>
        </w:rPr>
        <w:t>)</w:t>
      </w:r>
      <w:r w:rsidR="00F05B85" w:rsidRPr="00F80DE9">
        <w:rPr>
          <w:rFonts w:ascii="Times New Roman" w:hAnsi="Times New Roman" w:cs="Times New Roman"/>
          <w:sz w:val="24"/>
          <w:szCs w:val="24"/>
        </w:rPr>
        <w:t xml:space="preserve"> činnosť na poľnohospodárskej pôde a o chov zvierat. </w:t>
      </w:r>
    </w:p>
    <w:p w14:paraId="2A4A8291" w14:textId="2C80966E" w:rsidR="006D2D2C" w:rsidRPr="00F80DE9" w:rsidRDefault="006D2D2C" w:rsidP="00F80DE9">
      <w:p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Každá členská krajina, ktorá poskytuje priame platby v</w:t>
      </w:r>
      <w:r w:rsidR="00F05B85" w:rsidRPr="00F80DE9">
        <w:rPr>
          <w:rFonts w:ascii="Times New Roman" w:hAnsi="Times New Roman" w:cs="Times New Roman"/>
          <w:b/>
          <w:bCs/>
          <w:sz w:val="24"/>
          <w:szCs w:val="24"/>
        </w:rPr>
        <w:t> </w:t>
      </w:r>
      <w:r w:rsidRPr="00F80DE9">
        <w:rPr>
          <w:rFonts w:ascii="Times New Roman" w:hAnsi="Times New Roman" w:cs="Times New Roman"/>
          <w:b/>
          <w:bCs/>
          <w:sz w:val="24"/>
          <w:szCs w:val="24"/>
        </w:rPr>
        <w:t>poľnohospodárstve</w:t>
      </w:r>
      <w:r w:rsidR="00F05B85" w:rsidRPr="00F80DE9">
        <w:rPr>
          <w:rFonts w:ascii="Times New Roman" w:hAnsi="Times New Roman" w:cs="Times New Roman"/>
          <w:b/>
          <w:bCs/>
          <w:sz w:val="24"/>
          <w:szCs w:val="24"/>
        </w:rPr>
        <w:t xml:space="preserve"> preto </w:t>
      </w:r>
      <w:r w:rsidRPr="00F80DE9">
        <w:rPr>
          <w:rFonts w:ascii="Times New Roman" w:hAnsi="Times New Roman" w:cs="Times New Roman"/>
          <w:b/>
          <w:bCs/>
          <w:sz w:val="24"/>
          <w:szCs w:val="24"/>
        </w:rPr>
        <w:t xml:space="preserve">prevádzkuje integrovaný administratívny a kontrolný systém (IACS) (čl. 65 ods. 1 NK č. 2021/2116). </w:t>
      </w:r>
    </w:p>
    <w:p w14:paraId="0FB0E314" w14:textId="3DAF86FB" w:rsidR="006D2D2C" w:rsidRPr="00F80DE9" w:rsidRDefault="006D2D2C" w:rsidP="00F80DE9">
      <w:p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Tento systém obsahuje</w:t>
      </w:r>
      <w:r w:rsidR="00D12E3C" w:rsidRPr="00F80DE9">
        <w:rPr>
          <w:rFonts w:ascii="Times New Roman" w:hAnsi="Times New Roman" w:cs="Times New Roman"/>
          <w:b/>
          <w:bCs/>
          <w:sz w:val="24"/>
          <w:szCs w:val="24"/>
        </w:rPr>
        <w:t xml:space="preserve"> okrem iného </w:t>
      </w:r>
      <w:r w:rsidR="00A92099">
        <w:rPr>
          <w:rFonts w:ascii="Times New Roman" w:hAnsi="Times New Roman" w:cs="Times New Roman"/>
          <w:b/>
          <w:bCs/>
          <w:sz w:val="24"/>
          <w:szCs w:val="24"/>
        </w:rPr>
        <w:t>aj</w:t>
      </w:r>
      <w:r w:rsidR="00D12E3C" w:rsidRPr="00F80DE9">
        <w:rPr>
          <w:rFonts w:ascii="Times New Roman" w:hAnsi="Times New Roman" w:cs="Times New Roman"/>
          <w:b/>
          <w:bCs/>
          <w:sz w:val="24"/>
          <w:szCs w:val="24"/>
        </w:rPr>
        <w:t xml:space="preserve"> tieto základné prvky</w:t>
      </w:r>
      <w:r w:rsidRPr="00F80DE9">
        <w:rPr>
          <w:rFonts w:ascii="Times New Roman" w:hAnsi="Times New Roman" w:cs="Times New Roman"/>
          <w:b/>
          <w:bCs/>
          <w:sz w:val="24"/>
          <w:szCs w:val="24"/>
        </w:rPr>
        <w:t>:</w:t>
      </w:r>
    </w:p>
    <w:p w14:paraId="5779F56C" w14:textId="4A02D7EA" w:rsidR="00130A0E" w:rsidRPr="00F80DE9" w:rsidRDefault="004B10B3" w:rsidP="00F80DE9">
      <w:pPr>
        <w:pStyle w:val="Odsekzoznamu"/>
        <w:numPr>
          <w:ilvl w:val="0"/>
          <w:numId w:val="19"/>
        </w:num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S</w:t>
      </w:r>
      <w:r w:rsidR="006D2D2C" w:rsidRPr="00F80DE9">
        <w:rPr>
          <w:rFonts w:ascii="Times New Roman" w:hAnsi="Times New Roman" w:cs="Times New Roman"/>
          <w:b/>
          <w:bCs/>
          <w:sz w:val="24"/>
          <w:szCs w:val="24"/>
        </w:rPr>
        <w:t>ystém identifikácie poľnohospodárskych pozemkov</w:t>
      </w:r>
      <w:r w:rsidR="006D2D2C" w:rsidRPr="00F80DE9">
        <w:rPr>
          <w:rFonts w:ascii="Times New Roman" w:hAnsi="Times New Roman" w:cs="Times New Roman"/>
          <w:sz w:val="24"/>
          <w:szCs w:val="24"/>
        </w:rPr>
        <w:t xml:space="preserve">; </w:t>
      </w:r>
      <w:r w:rsidR="00130A0E" w:rsidRPr="00F80DE9">
        <w:rPr>
          <w:rFonts w:ascii="Times New Roman" w:hAnsi="Times New Roman" w:cs="Times New Roman"/>
          <w:sz w:val="24"/>
          <w:szCs w:val="24"/>
        </w:rPr>
        <w:t>jedná sa o register pôdnych blokov (</w:t>
      </w:r>
      <w:proofErr w:type="spellStart"/>
      <w:r w:rsidR="00F31001" w:rsidRPr="00F80DE9">
        <w:rPr>
          <w:rFonts w:ascii="Times New Roman" w:hAnsi="Times New Roman" w:cs="Times New Roman"/>
          <w:sz w:val="24"/>
          <w:szCs w:val="24"/>
        </w:rPr>
        <w:t>Land</w:t>
      </w:r>
      <w:proofErr w:type="spellEnd"/>
      <w:r w:rsidR="00F31001" w:rsidRPr="00F80DE9">
        <w:rPr>
          <w:rFonts w:ascii="Times New Roman" w:hAnsi="Times New Roman" w:cs="Times New Roman"/>
          <w:sz w:val="24"/>
          <w:szCs w:val="24"/>
        </w:rPr>
        <w:t xml:space="preserve"> </w:t>
      </w:r>
      <w:proofErr w:type="spellStart"/>
      <w:r w:rsidR="00F31001" w:rsidRPr="00F80DE9">
        <w:rPr>
          <w:rFonts w:ascii="Times New Roman" w:hAnsi="Times New Roman" w:cs="Times New Roman"/>
          <w:sz w:val="24"/>
          <w:szCs w:val="24"/>
        </w:rPr>
        <w:t>parcel</w:t>
      </w:r>
      <w:proofErr w:type="spellEnd"/>
      <w:r w:rsidR="00F31001" w:rsidRPr="00F80DE9">
        <w:rPr>
          <w:rFonts w:ascii="Times New Roman" w:hAnsi="Times New Roman" w:cs="Times New Roman"/>
          <w:sz w:val="24"/>
          <w:szCs w:val="24"/>
        </w:rPr>
        <w:t xml:space="preserve"> </w:t>
      </w:r>
      <w:proofErr w:type="spellStart"/>
      <w:r w:rsidR="00F31001" w:rsidRPr="00F80DE9">
        <w:rPr>
          <w:rFonts w:ascii="Times New Roman" w:hAnsi="Times New Roman" w:cs="Times New Roman"/>
          <w:sz w:val="24"/>
          <w:szCs w:val="24"/>
        </w:rPr>
        <w:t>identification</w:t>
      </w:r>
      <w:proofErr w:type="spellEnd"/>
      <w:r w:rsidR="00F31001" w:rsidRPr="00F80DE9">
        <w:rPr>
          <w:rFonts w:ascii="Times New Roman" w:hAnsi="Times New Roman" w:cs="Times New Roman"/>
          <w:sz w:val="24"/>
          <w:szCs w:val="24"/>
        </w:rPr>
        <w:t xml:space="preserve"> </w:t>
      </w:r>
      <w:proofErr w:type="spellStart"/>
      <w:r w:rsidR="00F31001" w:rsidRPr="00F80DE9">
        <w:rPr>
          <w:rFonts w:ascii="Times New Roman" w:hAnsi="Times New Roman" w:cs="Times New Roman"/>
          <w:sz w:val="24"/>
          <w:szCs w:val="24"/>
        </w:rPr>
        <w:t>system</w:t>
      </w:r>
      <w:proofErr w:type="spellEnd"/>
      <w:r w:rsidR="00F31001" w:rsidRPr="00F80DE9">
        <w:rPr>
          <w:rFonts w:ascii="Times New Roman" w:hAnsi="Times New Roman" w:cs="Times New Roman"/>
          <w:sz w:val="24"/>
          <w:szCs w:val="24"/>
        </w:rPr>
        <w:t xml:space="preserve"> - </w:t>
      </w:r>
      <w:r w:rsidR="00130A0E" w:rsidRPr="00F80DE9">
        <w:rPr>
          <w:rFonts w:ascii="Times New Roman" w:hAnsi="Times New Roman" w:cs="Times New Roman"/>
          <w:sz w:val="24"/>
          <w:szCs w:val="24"/>
        </w:rPr>
        <w:t>LPIS)</w:t>
      </w:r>
      <w:r w:rsidR="00B921BA" w:rsidRPr="00F80DE9">
        <w:rPr>
          <w:rFonts w:ascii="Times New Roman" w:hAnsi="Times New Roman" w:cs="Times New Roman"/>
          <w:sz w:val="24"/>
          <w:szCs w:val="24"/>
        </w:rPr>
        <w:t xml:space="preserve">. V podmienkach Slovenskej republiky je tento systém založený na </w:t>
      </w:r>
      <w:r w:rsidR="00635AC7" w:rsidRPr="00F80DE9">
        <w:rPr>
          <w:rFonts w:ascii="Times New Roman" w:hAnsi="Times New Roman" w:cs="Times New Roman"/>
          <w:sz w:val="24"/>
          <w:szCs w:val="24"/>
        </w:rPr>
        <w:t>rovnakej</w:t>
      </w:r>
      <w:r w:rsidR="00B921BA" w:rsidRPr="00F80DE9">
        <w:rPr>
          <w:rFonts w:ascii="Times New Roman" w:hAnsi="Times New Roman" w:cs="Times New Roman"/>
          <w:sz w:val="24"/>
          <w:szCs w:val="24"/>
        </w:rPr>
        <w:t xml:space="preserve"> kultúre (</w:t>
      </w:r>
      <w:r w:rsidR="00F31001" w:rsidRPr="00F80DE9">
        <w:rPr>
          <w:rFonts w:ascii="Times New Roman" w:hAnsi="Times New Roman" w:cs="Times New Roman"/>
          <w:sz w:val="24"/>
          <w:szCs w:val="24"/>
        </w:rPr>
        <w:t>orná pôda, trvalý trávny porast, vinohrad, chmeľnica, trvalé plodiny, ovocný sad vrátane drobného ovocia</w:t>
      </w:r>
      <w:r w:rsidR="00B921BA" w:rsidRPr="00F80DE9">
        <w:rPr>
          <w:rFonts w:ascii="Times New Roman" w:hAnsi="Times New Roman" w:cs="Times New Roman"/>
          <w:sz w:val="24"/>
          <w:szCs w:val="24"/>
        </w:rPr>
        <w:t xml:space="preserve">), teda jeden „LPIS“ pozemok je diel jednej kultúry, napríklad ornej pôdy. </w:t>
      </w:r>
    </w:p>
    <w:p w14:paraId="47A6E0B1" w14:textId="013ADDD6" w:rsidR="00D12E3C" w:rsidRPr="00F80DE9" w:rsidRDefault="004B10B3" w:rsidP="00F80DE9">
      <w:pPr>
        <w:pStyle w:val="Odsekzoznamu"/>
        <w:numPr>
          <w:ilvl w:val="0"/>
          <w:numId w:val="19"/>
        </w:num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S</w:t>
      </w:r>
      <w:r w:rsidR="006D2D2C" w:rsidRPr="00F80DE9">
        <w:rPr>
          <w:rFonts w:ascii="Times New Roman" w:hAnsi="Times New Roman" w:cs="Times New Roman"/>
          <w:b/>
          <w:bCs/>
          <w:sz w:val="24"/>
          <w:szCs w:val="24"/>
        </w:rPr>
        <w:t xml:space="preserve">ystém podávania </w:t>
      </w:r>
      <w:proofErr w:type="spellStart"/>
      <w:r w:rsidR="006D2D2C" w:rsidRPr="00F80DE9">
        <w:rPr>
          <w:rFonts w:ascii="Times New Roman" w:hAnsi="Times New Roman" w:cs="Times New Roman"/>
          <w:b/>
          <w:bCs/>
          <w:sz w:val="24"/>
          <w:szCs w:val="24"/>
        </w:rPr>
        <w:t>geopriestorových</w:t>
      </w:r>
      <w:proofErr w:type="spellEnd"/>
      <w:r w:rsidR="006D2D2C" w:rsidRPr="00F80DE9">
        <w:rPr>
          <w:rFonts w:ascii="Times New Roman" w:hAnsi="Times New Roman" w:cs="Times New Roman"/>
          <w:b/>
          <w:bCs/>
          <w:sz w:val="24"/>
          <w:szCs w:val="24"/>
        </w:rPr>
        <w:t xml:space="preserve"> žiadostí a systém podávania žiadostí na zvieratá</w:t>
      </w:r>
      <w:r w:rsidR="005E02C2" w:rsidRPr="00F80DE9">
        <w:rPr>
          <w:rFonts w:ascii="Times New Roman" w:hAnsi="Times New Roman" w:cs="Times New Roman"/>
          <w:sz w:val="24"/>
          <w:szCs w:val="24"/>
        </w:rPr>
        <w:t>. Žiadosti o podporu sa podávajú na Pôdohospodárskej platobnej agentúre (PPA). PPA zároveň spravuje systém LPIS, vykonáva monitoring plôch, administruje, kontroluje a vypláca priame platby.</w:t>
      </w:r>
    </w:p>
    <w:p w14:paraId="23785F9F" w14:textId="68F88DF7" w:rsidR="00D12E3C" w:rsidRPr="00F80DE9" w:rsidRDefault="004B10B3" w:rsidP="00F80DE9">
      <w:pPr>
        <w:pStyle w:val="Odsekzoznamu"/>
        <w:numPr>
          <w:ilvl w:val="0"/>
          <w:numId w:val="19"/>
        </w:num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S</w:t>
      </w:r>
      <w:r w:rsidR="006D2D2C" w:rsidRPr="00F80DE9">
        <w:rPr>
          <w:rFonts w:ascii="Times New Roman" w:hAnsi="Times New Roman" w:cs="Times New Roman"/>
          <w:b/>
          <w:bCs/>
          <w:sz w:val="24"/>
          <w:szCs w:val="24"/>
        </w:rPr>
        <w:t>ystém monitorovania plôch</w:t>
      </w:r>
      <w:r w:rsidRPr="00F80DE9">
        <w:rPr>
          <w:rFonts w:ascii="Times New Roman" w:hAnsi="Times New Roman" w:cs="Times New Roman"/>
          <w:b/>
          <w:bCs/>
          <w:sz w:val="24"/>
          <w:szCs w:val="24"/>
        </w:rPr>
        <w:t xml:space="preserve"> (AMS)</w:t>
      </w:r>
      <w:r w:rsidRPr="00F80DE9">
        <w:rPr>
          <w:rFonts w:ascii="Times New Roman" w:hAnsi="Times New Roman" w:cs="Times New Roman"/>
          <w:sz w:val="24"/>
          <w:szCs w:val="24"/>
        </w:rPr>
        <w:t>. Bližšie informácie uvádzame nižšie.</w:t>
      </w:r>
    </w:p>
    <w:p w14:paraId="10B19D86" w14:textId="54B72EC1" w:rsidR="006D2D2C" w:rsidRPr="00F80DE9" w:rsidRDefault="004B10B3" w:rsidP="00F80DE9">
      <w:pPr>
        <w:pStyle w:val="Odsekzoznamu"/>
        <w:numPr>
          <w:ilvl w:val="0"/>
          <w:numId w:val="19"/>
        </w:num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S</w:t>
      </w:r>
      <w:r w:rsidR="006D2D2C" w:rsidRPr="00F80DE9">
        <w:rPr>
          <w:rFonts w:ascii="Times New Roman" w:hAnsi="Times New Roman" w:cs="Times New Roman"/>
          <w:b/>
          <w:bCs/>
          <w:sz w:val="24"/>
          <w:szCs w:val="24"/>
        </w:rPr>
        <w:t>ystém kontrol a</w:t>
      </w:r>
      <w:r w:rsidRPr="00F80DE9">
        <w:rPr>
          <w:rFonts w:ascii="Times New Roman" w:hAnsi="Times New Roman" w:cs="Times New Roman"/>
          <w:b/>
          <w:bCs/>
          <w:sz w:val="24"/>
          <w:szCs w:val="24"/>
        </w:rPr>
        <w:t> </w:t>
      </w:r>
      <w:r w:rsidR="006D2D2C" w:rsidRPr="00F80DE9">
        <w:rPr>
          <w:rFonts w:ascii="Times New Roman" w:hAnsi="Times New Roman" w:cs="Times New Roman"/>
          <w:b/>
          <w:bCs/>
          <w:sz w:val="24"/>
          <w:szCs w:val="24"/>
        </w:rPr>
        <w:t>sankcií</w:t>
      </w:r>
      <w:r w:rsidRPr="00F80DE9">
        <w:rPr>
          <w:rFonts w:ascii="Times New Roman" w:hAnsi="Times New Roman" w:cs="Times New Roman"/>
          <w:sz w:val="24"/>
          <w:szCs w:val="24"/>
        </w:rPr>
        <w:t>. Bližšie informácie uvádzame nižšie.</w:t>
      </w:r>
    </w:p>
    <w:p w14:paraId="43EA97D9" w14:textId="77777777" w:rsidR="00ED0E65" w:rsidRPr="00F80DE9" w:rsidRDefault="00ED0E65" w:rsidP="00F80DE9">
      <w:pPr>
        <w:spacing w:line="360" w:lineRule="auto"/>
        <w:rPr>
          <w:rFonts w:ascii="Times New Roman" w:hAnsi="Times New Roman" w:cs="Times New Roman"/>
          <w:b/>
          <w:bCs/>
          <w:sz w:val="24"/>
          <w:szCs w:val="24"/>
          <w:u w:val="single"/>
        </w:rPr>
      </w:pPr>
    </w:p>
    <w:p w14:paraId="017481F9" w14:textId="443F1A8E" w:rsidR="004B10B3" w:rsidRPr="00F80DE9" w:rsidRDefault="004B10B3" w:rsidP="00F80DE9">
      <w:pPr>
        <w:spacing w:line="360" w:lineRule="auto"/>
        <w:rPr>
          <w:rFonts w:ascii="Times New Roman" w:hAnsi="Times New Roman" w:cs="Times New Roman"/>
          <w:b/>
          <w:bCs/>
          <w:sz w:val="24"/>
          <w:szCs w:val="24"/>
          <w:u w:val="single"/>
        </w:rPr>
      </w:pPr>
      <w:r w:rsidRPr="00F80DE9">
        <w:rPr>
          <w:rFonts w:ascii="Times New Roman" w:hAnsi="Times New Roman" w:cs="Times New Roman"/>
          <w:b/>
          <w:bCs/>
          <w:sz w:val="24"/>
          <w:szCs w:val="24"/>
          <w:u w:val="single"/>
        </w:rPr>
        <w:t>Systém plošného monitorovania plôch (</w:t>
      </w:r>
      <w:proofErr w:type="spellStart"/>
      <w:r w:rsidRPr="00F80DE9">
        <w:rPr>
          <w:rFonts w:ascii="Times New Roman" w:hAnsi="Times New Roman" w:cs="Times New Roman"/>
          <w:b/>
          <w:bCs/>
          <w:sz w:val="24"/>
          <w:szCs w:val="24"/>
          <w:u w:val="single"/>
        </w:rPr>
        <w:t>Area</w:t>
      </w:r>
      <w:proofErr w:type="spellEnd"/>
      <w:r w:rsidRPr="00F80DE9">
        <w:rPr>
          <w:rFonts w:ascii="Times New Roman" w:hAnsi="Times New Roman" w:cs="Times New Roman"/>
          <w:b/>
          <w:bCs/>
          <w:sz w:val="24"/>
          <w:szCs w:val="24"/>
          <w:u w:val="single"/>
        </w:rPr>
        <w:t xml:space="preserve"> monitoring </w:t>
      </w:r>
      <w:proofErr w:type="spellStart"/>
      <w:r w:rsidRPr="00F80DE9">
        <w:rPr>
          <w:rFonts w:ascii="Times New Roman" w:hAnsi="Times New Roman" w:cs="Times New Roman"/>
          <w:b/>
          <w:bCs/>
          <w:sz w:val="24"/>
          <w:szCs w:val="24"/>
          <w:u w:val="single"/>
        </w:rPr>
        <w:t>system</w:t>
      </w:r>
      <w:proofErr w:type="spellEnd"/>
      <w:r w:rsidRPr="00F80DE9">
        <w:rPr>
          <w:rFonts w:ascii="Times New Roman" w:hAnsi="Times New Roman" w:cs="Times New Roman"/>
          <w:b/>
          <w:bCs/>
          <w:sz w:val="24"/>
          <w:szCs w:val="24"/>
          <w:u w:val="single"/>
        </w:rPr>
        <w:t>) (AMS)</w:t>
      </w:r>
    </w:p>
    <w:p w14:paraId="47C9C2CF" w14:textId="468C25DA" w:rsidR="00ED0E65" w:rsidRPr="00F80DE9" w:rsidRDefault="00EB3BFF" w:rsidP="00F80DE9">
      <w:pPr>
        <w:spacing w:line="360" w:lineRule="auto"/>
        <w:rPr>
          <w:rFonts w:ascii="Times New Roman" w:hAnsi="Times New Roman" w:cs="Times New Roman"/>
          <w:sz w:val="24"/>
          <w:szCs w:val="24"/>
          <w:shd w:val="clear" w:color="auto" w:fill="FFFFFF"/>
        </w:rPr>
      </w:pPr>
      <w:r w:rsidRPr="00F80DE9">
        <w:rPr>
          <w:rFonts w:ascii="Times New Roman" w:hAnsi="Times New Roman" w:cs="Times New Roman"/>
          <w:b/>
          <w:bCs/>
          <w:sz w:val="24"/>
          <w:szCs w:val="24"/>
        </w:rPr>
        <w:t xml:space="preserve">Od 01. januára 2023 Slovenská republika, rovnako ako ostatné krajiny EÚ, prevádzkuje </w:t>
      </w:r>
      <w:r w:rsidR="003E1126" w:rsidRPr="00F80DE9">
        <w:rPr>
          <w:rFonts w:ascii="Times New Roman" w:hAnsi="Times New Roman" w:cs="Times New Roman"/>
          <w:b/>
          <w:bCs/>
          <w:sz w:val="24"/>
          <w:szCs w:val="24"/>
        </w:rPr>
        <w:t>S</w:t>
      </w:r>
      <w:r w:rsidRPr="00F80DE9">
        <w:rPr>
          <w:rFonts w:ascii="Times New Roman" w:hAnsi="Times New Roman" w:cs="Times New Roman"/>
          <w:b/>
          <w:bCs/>
          <w:sz w:val="24"/>
          <w:szCs w:val="24"/>
        </w:rPr>
        <w:t>ystém</w:t>
      </w:r>
      <w:r w:rsidR="003E1126" w:rsidRPr="00F80DE9">
        <w:rPr>
          <w:rFonts w:ascii="Times New Roman" w:hAnsi="Times New Roman" w:cs="Times New Roman"/>
          <w:b/>
          <w:bCs/>
          <w:sz w:val="24"/>
          <w:szCs w:val="24"/>
        </w:rPr>
        <w:t xml:space="preserve"> plošného </w:t>
      </w:r>
      <w:r w:rsidRPr="00F80DE9">
        <w:rPr>
          <w:rFonts w:ascii="Times New Roman" w:hAnsi="Times New Roman" w:cs="Times New Roman"/>
          <w:b/>
          <w:bCs/>
          <w:sz w:val="24"/>
          <w:szCs w:val="24"/>
        </w:rPr>
        <w:t>monitorovania plôch</w:t>
      </w:r>
      <w:r w:rsidR="003E1126" w:rsidRPr="00F80DE9">
        <w:rPr>
          <w:rFonts w:ascii="Times New Roman" w:hAnsi="Times New Roman" w:cs="Times New Roman"/>
          <w:b/>
          <w:bCs/>
          <w:sz w:val="24"/>
          <w:szCs w:val="24"/>
        </w:rPr>
        <w:t xml:space="preserve"> (</w:t>
      </w:r>
      <w:proofErr w:type="spellStart"/>
      <w:r w:rsidR="003E1126" w:rsidRPr="00F80DE9">
        <w:rPr>
          <w:rFonts w:ascii="Times New Roman" w:hAnsi="Times New Roman" w:cs="Times New Roman"/>
          <w:b/>
          <w:bCs/>
          <w:sz w:val="24"/>
          <w:szCs w:val="24"/>
        </w:rPr>
        <w:t>Area</w:t>
      </w:r>
      <w:proofErr w:type="spellEnd"/>
      <w:r w:rsidR="003E1126" w:rsidRPr="00F80DE9">
        <w:rPr>
          <w:rFonts w:ascii="Times New Roman" w:hAnsi="Times New Roman" w:cs="Times New Roman"/>
          <w:b/>
          <w:bCs/>
          <w:sz w:val="24"/>
          <w:szCs w:val="24"/>
        </w:rPr>
        <w:t xml:space="preserve"> monitoring </w:t>
      </w:r>
      <w:proofErr w:type="spellStart"/>
      <w:r w:rsidR="003E1126" w:rsidRPr="00F80DE9">
        <w:rPr>
          <w:rFonts w:ascii="Times New Roman" w:hAnsi="Times New Roman" w:cs="Times New Roman"/>
          <w:b/>
          <w:bCs/>
          <w:sz w:val="24"/>
          <w:szCs w:val="24"/>
        </w:rPr>
        <w:t>system</w:t>
      </w:r>
      <w:proofErr w:type="spellEnd"/>
      <w:r w:rsidR="003E1126" w:rsidRPr="00F80DE9">
        <w:rPr>
          <w:rFonts w:ascii="Times New Roman" w:hAnsi="Times New Roman" w:cs="Times New Roman"/>
          <w:b/>
          <w:bCs/>
          <w:sz w:val="24"/>
          <w:szCs w:val="24"/>
        </w:rPr>
        <w:t xml:space="preserve"> – AMS)</w:t>
      </w:r>
      <w:r w:rsidRPr="00F80DE9">
        <w:rPr>
          <w:rFonts w:ascii="Times New Roman" w:hAnsi="Times New Roman" w:cs="Times New Roman"/>
          <w:b/>
          <w:bCs/>
          <w:sz w:val="24"/>
          <w:szCs w:val="24"/>
        </w:rPr>
        <w:t>.</w:t>
      </w:r>
      <w:r w:rsidR="00C4180A" w:rsidRPr="00F80DE9">
        <w:rPr>
          <w:rFonts w:ascii="Times New Roman" w:hAnsi="Times New Roman" w:cs="Times New Roman"/>
          <w:b/>
          <w:bCs/>
          <w:sz w:val="24"/>
          <w:szCs w:val="24"/>
        </w:rPr>
        <w:t xml:space="preserve"> </w:t>
      </w:r>
      <w:r w:rsidR="00C4180A" w:rsidRPr="00F80DE9">
        <w:rPr>
          <w:rFonts w:ascii="Times New Roman" w:hAnsi="Times New Roman" w:cs="Times New Roman"/>
          <w:sz w:val="24"/>
          <w:szCs w:val="24"/>
          <w:shd w:val="clear" w:color="auto" w:fill="FFFFFF"/>
        </w:rPr>
        <w:t xml:space="preserve">Je to nový spôsob ako overiť, či na poľnohospodárskych plochách prebehli požadované poľnohospodárske aktivity a či takto boli splnené podmienky pre poskytnutie priamych platieb prijímateľom. Overovanie je založené na vyhodnocovaní dát z diaľkového prieskumu Zeme, najmä z družíc </w:t>
      </w:r>
      <w:proofErr w:type="spellStart"/>
      <w:r w:rsidR="00C4180A" w:rsidRPr="00F80DE9">
        <w:rPr>
          <w:rFonts w:ascii="Times New Roman" w:hAnsi="Times New Roman" w:cs="Times New Roman"/>
          <w:sz w:val="24"/>
          <w:szCs w:val="24"/>
          <w:shd w:val="clear" w:color="auto" w:fill="FFFFFF"/>
        </w:rPr>
        <w:t>Sentinel</w:t>
      </w:r>
      <w:proofErr w:type="spellEnd"/>
      <w:r w:rsidR="00C4180A" w:rsidRPr="00F80DE9">
        <w:rPr>
          <w:rFonts w:ascii="Times New Roman" w:hAnsi="Times New Roman" w:cs="Times New Roman"/>
          <w:sz w:val="24"/>
          <w:szCs w:val="24"/>
          <w:shd w:val="clear" w:color="auto" w:fill="FFFFFF"/>
        </w:rPr>
        <w:t xml:space="preserve"> 1 a</w:t>
      </w:r>
      <w:r w:rsidR="00ED0E65" w:rsidRPr="00F80DE9">
        <w:rPr>
          <w:rFonts w:ascii="Times New Roman" w:hAnsi="Times New Roman" w:cs="Times New Roman"/>
          <w:sz w:val="24"/>
          <w:szCs w:val="24"/>
          <w:shd w:val="clear" w:color="auto" w:fill="FFFFFF"/>
        </w:rPr>
        <w:t> 2.</w:t>
      </w:r>
    </w:p>
    <w:p w14:paraId="74398A26" w14:textId="22436A0D" w:rsidR="00C4180A" w:rsidRPr="00F80DE9" w:rsidRDefault="00C4180A" w:rsidP="00F80DE9">
      <w:pPr>
        <w:spacing w:line="360" w:lineRule="auto"/>
        <w:rPr>
          <w:rFonts w:ascii="Times New Roman" w:hAnsi="Times New Roman" w:cs="Times New Roman"/>
          <w:b/>
          <w:bCs/>
          <w:sz w:val="24"/>
          <w:szCs w:val="24"/>
        </w:rPr>
      </w:pPr>
      <w:r w:rsidRPr="00F80DE9">
        <w:rPr>
          <w:rFonts w:ascii="Times New Roman" w:hAnsi="Times New Roman" w:cs="Times New Roman"/>
          <w:b/>
          <w:bCs/>
          <w:sz w:val="24"/>
          <w:szCs w:val="24"/>
        </w:rPr>
        <w:t>Aké výhody prináša systému AMS pre poľnohospodára/žiadateľa o priame platby?</w:t>
      </w:r>
    </w:p>
    <w:p w14:paraId="047B97E7" w14:textId="125FF7D3" w:rsidR="00C4180A" w:rsidRPr="00F80DE9" w:rsidRDefault="00C4180A" w:rsidP="00F80DE9">
      <w:pPr>
        <w:pStyle w:val="ql-align-justify"/>
        <w:numPr>
          <w:ilvl w:val="0"/>
          <w:numId w:val="15"/>
        </w:numPr>
        <w:shd w:val="clear" w:color="auto" w:fill="FFFFFF"/>
        <w:spacing w:before="0" w:beforeAutospacing="0" w:after="0" w:afterAutospacing="0" w:line="360" w:lineRule="auto"/>
        <w:textAlignment w:val="baseline"/>
      </w:pPr>
      <w:r w:rsidRPr="00A34BA2">
        <w:rPr>
          <w:b/>
          <w:bCs/>
        </w:rPr>
        <w:lastRenderedPageBreak/>
        <w:t>Žia</w:t>
      </w:r>
      <w:r w:rsidRPr="00F80DE9">
        <w:rPr>
          <w:b/>
          <w:bCs/>
        </w:rPr>
        <w:t>dateľ prostredníctvom aplikácie GSAA kontrol</w:t>
      </w:r>
      <w:r w:rsidR="00ED0E65" w:rsidRPr="00F80DE9">
        <w:rPr>
          <w:b/>
          <w:bCs/>
        </w:rPr>
        <w:t>uje</w:t>
      </w:r>
      <w:r w:rsidRPr="00F80DE9">
        <w:rPr>
          <w:b/>
          <w:bCs/>
        </w:rPr>
        <w:t xml:space="preserve"> na svojich pozemkoch priebežné výsledky monitoringu</w:t>
      </w:r>
      <w:r w:rsidRPr="00F80DE9">
        <w:t xml:space="preserve"> AMS pomocou semaforu farieb (zelená - splnenie monitorovanej podmienky, </w:t>
      </w:r>
      <w:r w:rsidRPr="00A34BA2">
        <w:rPr>
          <w:bdr w:val="none" w:sz="0" w:space="0" w:color="auto" w:frame="1"/>
        </w:rPr>
        <w:t>oranžová - potreba úpravy žiadosti, prípadne ďalšej aktivity zo strany žiadateľa pre priznanie plochy</w:t>
      </w:r>
      <w:r w:rsidRPr="00A34BA2">
        <w:t>, červená - identifikované neplnenie monitorovanej podmienky) v zozname zobrazovaných</w:t>
      </w:r>
      <w:r w:rsidRPr="00F80DE9">
        <w:t xml:space="preserve"> vrstiev v GSAA, konkrétne “Kontroly z AMS”.</w:t>
      </w:r>
    </w:p>
    <w:p w14:paraId="690D0FAF" w14:textId="31E931DE" w:rsidR="0069272B" w:rsidRPr="00F80DE9" w:rsidRDefault="00C4180A" w:rsidP="00F80DE9">
      <w:pPr>
        <w:pStyle w:val="ql-align-justify"/>
        <w:numPr>
          <w:ilvl w:val="0"/>
          <w:numId w:val="15"/>
        </w:numPr>
        <w:shd w:val="clear" w:color="auto" w:fill="FFFFFF"/>
        <w:spacing w:before="0" w:beforeAutospacing="0" w:after="0" w:afterAutospacing="0" w:line="360" w:lineRule="auto"/>
        <w:textAlignment w:val="baseline"/>
      </w:pPr>
      <w:r w:rsidRPr="00F80DE9">
        <w:rPr>
          <w:b/>
          <w:bCs/>
        </w:rPr>
        <w:t>Žiadateľ reaguje na „semafor</w:t>
      </w:r>
      <w:r w:rsidRPr="00F80DE9">
        <w:t>“ v GSAA a</w:t>
      </w:r>
      <w:r w:rsidR="009C7EE1" w:rsidRPr="00F80DE9">
        <w:t xml:space="preserve"> v</w:t>
      </w:r>
      <w:r w:rsidRPr="00F80DE9">
        <w:t xml:space="preserve"> prípade oranžovej farby vyhotoví a na PPA odošle geotagovanú </w:t>
      </w:r>
      <w:r w:rsidRPr="00D91EFD">
        <w:t>fotografiu</w:t>
      </w:r>
      <w:r w:rsidR="0069272B" w:rsidRPr="00D91EFD">
        <w:t xml:space="preserve"> (</w:t>
      </w:r>
      <w:r w:rsidR="0069272B" w:rsidRPr="00D91EFD">
        <w:rPr>
          <w:bdr w:val="none" w:sz="0" w:space="0" w:color="auto" w:frame="1"/>
        </w:rPr>
        <w:t>,</w:t>
      </w:r>
      <w:r w:rsidR="0069272B" w:rsidRPr="00D91EFD">
        <w:t> tj. fotografi</w:t>
      </w:r>
      <w:r w:rsidR="00A34BA2" w:rsidRPr="00D91EFD">
        <w:t>u</w:t>
      </w:r>
      <w:r w:rsidR="0069272B" w:rsidRPr="00F80DE9">
        <w:t xml:space="preserve"> s určenou geografickou polohou pri vyhotovení)</w:t>
      </w:r>
      <w:r w:rsidRPr="00F80DE9">
        <w:t>, ktorá dokumentuje, či alebo akým spôsobom žiadateľ plní podmienky pre poskytnutie priamych platieb</w:t>
      </w:r>
      <w:r w:rsidR="0069272B" w:rsidRPr="00F80DE9">
        <w:t>, prípadne upraví svoju žiadosť o podporu na základe výsledkov AMS</w:t>
      </w:r>
      <w:r w:rsidRPr="00F80DE9">
        <w:t xml:space="preserve">. Výsledky systému AMS </w:t>
      </w:r>
      <w:r w:rsidR="0069272B" w:rsidRPr="00F80DE9">
        <w:t xml:space="preserve">sú </w:t>
      </w:r>
      <w:r w:rsidRPr="00F80DE9">
        <w:t xml:space="preserve">v GSAA </w:t>
      </w:r>
      <w:r w:rsidR="0069272B" w:rsidRPr="00F80DE9">
        <w:t xml:space="preserve">v priebehu roku </w:t>
      </w:r>
      <w:r w:rsidRPr="00F80DE9">
        <w:t>aktualizované. Detailný postup vyhotovovania geotagovaných fotografií je uvedený v</w:t>
      </w:r>
      <w:r w:rsidR="0069272B" w:rsidRPr="00F80DE9">
        <w:t> metodike, ktorá je k dispozícii na internetovej stránke Pôdohospodárskej platobnej agentúry (PPA)</w:t>
      </w:r>
      <w:r w:rsidRPr="00F80DE9">
        <w:t xml:space="preserve">. </w:t>
      </w:r>
    </w:p>
    <w:p w14:paraId="6BF9C5D4" w14:textId="7E5E7444" w:rsidR="00C4180A" w:rsidRPr="00F80DE9" w:rsidRDefault="0069272B" w:rsidP="00F80DE9">
      <w:pPr>
        <w:pStyle w:val="ql-align-justify"/>
        <w:numPr>
          <w:ilvl w:val="0"/>
          <w:numId w:val="15"/>
        </w:numPr>
        <w:shd w:val="clear" w:color="auto" w:fill="FFFFFF"/>
        <w:spacing w:before="0" w:beforeAutospacing="0" w:after="0" w:afterAutospacing="0" w:line="360" w:lineRule="auto"/>
        <w:textAlignment w:val="baseline"/>
      </w:pPr>
      <w:r w:rsidRPr="00F80DE9">
        <w:rPr>
          <w:b/>
          <w:bCs/>
        </w:rPr>
        <w:t>Tieto fotografie hodnotia odborní zamestnanci PPA</w:t>
      </w:r>
      <w:r w:rsidRPr="00F80DE9">
        <w:t xml:space="preserve">. Následne </w:t>
      </w:r>
      <w:r w:rsidR="008A259F" w:rsidRPr="00F80DE9">
        <w:t xml:space="preserve">sa zmení farba semaforu AMS </w:t>
      </w:r>
      <w:r w:rsidR="005C1A17" w:rsidRPr="00F80DE9">
        <w:t>z</w:t>
      </w:r>
      <w:r w:rsidR="00C4180A" w:rsidRPr="00F80DE9">
        <w:t xml:space="preserve"> oranžovej farby na zelenú (preukázateľné splnenie monitorovaných podmienok) alebo červenú (preukázateľné nesplnenie monitorovaných podmienok)</w:t>
      </w:r>
      <w:r w:rsidR="005C1A17" w:rsidRPr="00F80DE9">
        <w:t xml:space="preserve">. </w:t>
      </w:r>
    </w:p>
    <w:p w14:paraId="0E0E2495" w14:textId="77777777" w:rsidR="005C1A17" w:rsidRPr="00F80DE9" w:rsidRDefault="005C1A17" w:rsidP="00F80DE9">
      <w:pPr>
        <w:pStyle w:val="ql-align-justify"/>
        <w:numPr>
          <w:ilvl w:val="0"/>
          <w:numId w:val="15"/>
        </w:numPr>
        <w:shd w:val="clear" w:color="auto" w:fill="FFFFFF"/>
        <w:spacing w:before="0" w:beforeAutospacing="0" w:after="0" w:afterAutospacing="0" w:line="360" w:lineRule="auto"/>
        <w:textAlignment w:val="baseline"/>
        <w:rPr>
          <w:b/>
          <w:bCs/>
        </w:rPr>
      </w:pPr>
      <w:r w:rsidRPr="00F80DE9">
        <w:rPr>
          <w:b/>
          <w:bCs/>
        </w:rPr>
        <w:t>Systém plošného monitorovania má vplyv na poskytnutie priamych platieb, preto odporúčame, aby poľnohospodári často kontrolovali aplikáciu GSAA a včas reagovali na požiadavky PPA.</w:t>
      </w:r>
    </w:p>
    <w:p w14:paraId="031EDF70" w14:textId="06F18E57" w:rsidR="009C7EE1" w:rsidRPr="00F80DE9" w:rsidRDefault="009C7EE1" w:rsidP="00F80DE9">
      <w:pPr>
        <w:pStyle w:val="ql-align-justify"/>
        <w:shd w:val="clear" w:color="auto" w:fill="FFFFFF"/>
        <w:spacing w:before="0" w:beforeAutospacing="0" w:after="0" w:afterAutospacing="0" w:line="360" w:lineRule="auto"/>
        <w:textAlignment w:val="baseline"/>
        <w:rPr>
          <w:b/>
          <w:bCs/>
        </w:rPr>
      </w:pPr>
      <w:r w:rsidRPr="00F80DE9">
        <w:rPr>
          <w:b/>
          <w:bCs/>
        </w:rPr>
        <w:t>Vývoj AMS v roku 2023</w:t>
      </w:r>
    </w:p>
    <w:p w14:paraId="683FA22B" w14:textId="2749A61C" w:rsidR="00041ECC" w:rsidRPr="00F80DE9" w:rsidRDefault="00A36C88" w:rsidP="00F80DE9">
      <w:pPr>
        <w:pStyle w:val="ql-align-justify"/>
        <w:numPr>
          <w:ilvl w:val="0"/>
          <w:numId w:val="15"/>
        </w:numPr>
        <w:shd w:val="clear" w:color="auto" w:fill="FFFFFF"/>
        <w:spacing w:before="0" w:beforeAutospacing="0" w:after="0" w:afterAutospacing="0" w:line="360" w:lineRule="auto"/>
        <w:textAlignment w:val="baseline"/>
      </w:pPr>
      <w:r w:rsidRPr="00F80DE9">
        <w:t>19</w:t>
      </w:r>
      <w:r w:rsidR="00041ECC" w:rsidRPr="00F80DE9">
        <w:t xml:space="preserve">.06.2023 oznámila PPA spustenie systému AMS. </w:t>
      </w:r>
      <w:r w:rsidRPr="00F80DE9">
        <w:t xml:space="preserve">Tento systém </w:t>
      </w:r>
      <w:r w:rsidR="00675AFF" w:rsidRPr="00F80DE9">
        <w:t xml:space="preserve">sa „nerodí ľahko“ v každej členskej krajine a Slovensko nie je výnimkou. Preto aj z pohľadu poľnohospodárov </w:t>
      </w:r>
      <w:r w:rsidR="008D5527" w:rsidRPr="00F80DE9">
        <w:t xml:space="preserve">bolo v tom čase nevyhnutné </w:t>
      </w:r>
      <w:r w:rsidR="00675AFF" w:rsidRPr="00F80DE9">
        <w:t>brať do úvahy, že</w:t>
      </w:r>
      <w:r w:rsidR="00563E2B">
        <w:t xml:space="preserve"> aj</w:t>
      </w:r>
      <w:r w:rsidR="00675AFF" w:rsidRPr="00F80DE9">
        <w:t xml:space="preserve"> PPA</w:t>
      </w:r>
      <w:r w:rsidR="008D5527" w:rsidRPr="00F80DE9">
        <w:t xml:space="preserve">, ale </w:t>
      </w:r>
      <w:r w:rsidR="00563E2B">
        <w:t>n</w:t>
      </w:r>
      <w:r w:rsidR="008D5527" w:rsidRPr="00F80DE9">
        <w:t>aj</w:t>
      </w:r>
      <w:r w:rsidR="00563E2B">
        <w:t>mä</w:t>
      </w:r>
      <w:r w:rsidR="008D5527" w:rsidRPr="00F80DE9">
        <w:t xml:space="preserve"> poľnohospodári, </w:t>
      </w:r>
      <w:r w:rsidR="00675AFF" w:rsidRPr="00F80DE9">
        <w:t>sa musel</w:t>
      </w:r>
      <w:r w:rsidR="009A50C7" w:rsidRPr="00F80DE9">
        <w:t>i</w:t>
      </w:r>
      <w:r w:rsidR="00675AFF" w:rsidRPr="00F80DE9">
        <w:t xml:space="preserve"> v začiatkoch fungovania AMS vysporiadať s mnohými prekážkami. </w:t>
      </w:r>
    </w:p>
    <w:p w14:paraId="02BD3745" w14:textId="052855FA" w:rsidR="005A4420" w:rsidRPr="00F80DE9" w:rsidRDefault="005A4420" w:rsidP="00F80DE9">
      <w:pPr>
        <w:pStyle w:val="ql-align-justify"/>
        <w:numPr>
          <w:ilvl w:val="0"/>
          <w:numId w:val="15"/>
        </w:numPr>
        <w:shd w:val="clear" w:color="auto" w:fill="FFFFFF"/>
        <w:spacing w:before="0" w:beforeAutospacing="0" w:after="0" w:afterAutospacing="0" w:line="360" w:lineRule="auto"/>
        <w:textAlignment w:val="baseline"/>
      </w:pPr>
      <w:r w:rsidRPr="00F80DE9">
        <w:t xml:space="preserve">Na svojej internetovej stránke PPA zverejnila manuály na výrobu a nahrávanie </w:t>
      </w:r>
      <w:proofErr w:type="spellStart"/>
      <w:r w:rsidRPr="00F80DE9">
        <w:t>geotagovaných</w:t>
      </w:r>
      <w:proofErr w:type="spellEnd"/>
      <w:r w:rsidRPr="00F80DE9">
        <w:t xml:space="preserve"> fotografií, vrátane  </w:t>
      </w:r>
      <w:proofErr w:type="spellStart"/>
      <w:r w:rsidR="008D5527" w:rsidRPr="00F80DE9">
        <w:t>videoprezentácie</w:t>
      </w:r>
      <w:proofErr w:type="spellEnd"/>
      <w:r w:rsidR="008D5527" w:rsidRPr="00F80DE9">
        <w:t>.</w:t>
      </w:r>
    </w:p>
    <w:p w14:paraId="06E78DE0" w14:textId="77777777" w:rsidR="008D5527" w:rsidRPr="00F80DE9" w:rsidRDefault="008D5527" w:rsidP="00F80DE9">
      <w:pPr>
        <w:pStyle w:val="ql-align-justify"/>
        <w:shd w:val="clear" w:color="auto" w:fill="FFFFFF"/>
        <w:spacing w:before="0" w:beforeAutospacing="0" w:after="0" w:afterAutospacing="0" w:line="360" w:lineRule="auto"/>
        <w:textAlignment w:val="baseline"/>
        <w:rPr>
          <w:b/>
          <w:bCs/>
        </w:rPr>
      </w:pPr>
      <w:r w:rsidRPr="00F80DE9">
        <w:rPr>
          <w:b/>
          <w:bCs/>
        </w:rPr>
        <w:t>Špecifiká AMS v roku 2023</w:t>
      </w:r>
    </w:p>
    <w:p w14:paraId="4C5029C2" w14:textId="2768A5DC" w:rsidR="005A4420" w:rsidRPr="00F80DE9" w:rsidRDefault="00A36C88" w:rsidP="00F80DE9">
      <w:pPr>
        <w:spacing w:line="360" w:lineRule="auto"/>
        <w:rPr>
          <w:rFonts w:ascii="Times New Roman" w:hAnsi="Times New Roman" w:cs="Times New Roman"/>
          <w:sz w:val="24"/>
          <w:szCs w:val="24"/>
        </w:rPr>
      </w:pPr>
      <w:r w:rsidRPr="00F80DE9">
        <w:rPr>
          <w:rFonts w:ascii="Times New Roman" w:hAnsi="Times New Roman" w:cs="Times New Roman"/>
          <w:sz w:val="24"/>
          <w:szCs w:val="24"/>
        </w:rPr>
        <w:t xml:space="preserve">V prvej polovici júla  </w:t>
      </w:r>
      <w:r w:rsidR="002E20A4" w:rsidRPr="00F80DE9">
        <w:rPr>
          <w:rFonts w:ascii="Times New Roman" w:hAnsi="Times New Roman" w:cs="Times New Roman"/>
          <w:sz w:val="24"/>
          <w:szCs w:val="24"/>
        </w:rPr>
        <w:t xml:space="preserve">identifikovali poľnohospodári z viacerých regiónov Slovenska  v systéme AMS stav, ktorý nezodpovedal skutočnosti (napríklad nesprávne identifikovaná plodina ma ornej pôde, pracovná operácia na trvalých trávnych porastoch, </w:t>
      </w:r>
      <w:r w:rsidR="00563E2B">
        <w:rPr>
          <w:rFonts w:ascii="Times New Roman" w:hAnsi="Times New Roman" w:cs="Times New Roman"/>
          <w:sz w:val="24"/>
          <w:szCs w:val="24"/>
        </w:rPr>
        <w:t>v</w:t>
      </w:r>
      <w:r w:rsidR="0082247E" w:rsidRPr="00F80DE9">
        <w:rPr>
          <w:rFonts w:ascii="Times New Roman" w:hAnsi="Times New Roman" w:cs="Times New Roman"/>
          <w:sz w:val="24"/>
          <w:szCs w:val="24"/>
        </w:rPr>
        <w:t>ýmera</w:t>
      </w:r>
      <w:r w:rsidR="00563E2B">
        <w:rPr>
          <w:rFonts w:ascii="Times New Roman" w:hAnsi="Times New Roman" w:cs="Times New Roman"/>
          <w:sz w:val="24"/>
          <w:szCs w:val="24"/>
        </w:rPr>
        <w:t>, resp. minimálna šírka</w:t>
      </w:r>
      <w:r w:rsidR="0082247E" w:rsidRPr="00F80DE9">
        <w:rPr>
          <w:rFonts w:ascii="Times New Roman" w:hAnsi="Times New Roman" w:cs="Times New Roman"/>
          <w:sz w:val="24"/>
          <w:szCs w:val="24"/>
        </w:rPr>
        <w:t xml:space="preserve"> na </w:t>
      </w:r>
      <w:proofErr w:type="spellStart"/>
      <w:r w:rsidR="0082247E" w:rsidRPr="00F80DE9">
        <w:rPr>
          <w:rFonts w:ascii="Times New Roman" w:hAnsi="Times New Roman" w:cs="Times New Roman"/>
          <w:sz w:val="24"/>
          <w:szCs w:val="24"/>
        </w:rPr>
        <w:t>biopásoch</w:t>
      </w:r>
      <w:proofErr w:type="spellEnd"/>
      <w:r w:rsidR="0082247E" w:rsidRPr="00F80DE9">
        <w:rPr>
          <w:rFonts w:ascii="Times New Roman" w:hAnsi="Times New Roman" w:cs="Times New Roman"/>
          <w:sz w:val="24"/>
          <w:szCs w:val="24"/>
        </w:rPr>
        <w:t>)</w:t>
      </w:r>
      <w:r w:rsidR="002E20A4" w:rsidRPr="00F80DE9">
        <w:rPr>
          <w:rFonts w:ascii="Times New Roman" w:hAnsi="Times New Roman" w:cs="Times New Roman"/>
          <w:sz w:val="24"/>
          <w:szCs w:val="24"/>
        </w:rPr>
        <w:t xml:space="preserve">, pričom poľnohospodári/žiadatelia o priame platby </w:t>
      </w:r>
      <w:r w:rsidR="00F80DE9">
        <w:rPr>
          <w:rFonts w:ascii="Times New Roman" w:hAnsi="Times New Roman" w:cs="Times New Roman"/>
          <w:sz w:val="24"/>
          <w:szCs w:val="24"/>
        </w:rPr>
        <w:t>boli</w:t>
      </w:r>
      <w:r w:rsidR="002E20A4" w:rsidRPr="00F80DE9">
        <w:rPr>
          <w:rFonts w:ascii="Times New Roman" w:hAnsi="Times New Roman" w:cs="Times New Roman"/>
          <w:sz w:val="24"/>
          <w:szCs w:val="24"/>
        </w:rPr>
        <w:t xml:space="preserve"> znepokojení z týchto priebežných výsledkov. </w:t>
      </w:r>
      <w:r w:rsidR="009A50C7" w:rsidRPr="00F80DE9">
        <w:rPr>
          <w:rFonts w:ascii="Times New Roman" w:hAnsi="Times New Roman" w:cs="Times New Roman"/>
          <w:sz w:val="24"/>
          <w:szCs w:val="24"/>
        </w:rPr>
        <w:t xml:space="preserve">Z tohto dôvodu SPPK v júli iniciovala stretnutie </w:t>
      </w:r>
      <w:r w:rsidR="009A50C7" w:rsidRPr="00F80DE9">
        <w:rPr>
          <w:rFonts w:ascii="Times New Roman" w:hAnsi="Times New Roman" w:cs="Times New Roman"/>
          <w:sz w:val="24"/>
          <w:szCs w:val="24"/>
        </w:rPr>
        <w:lastRenderedPageBreak/>
        <w:t xml:space="preserve">so zástupcami PPA, za účelom odstránenia chýb vyhodnocovania fotografií zo strany AMS. V nasledujúcich týždňoch došlo k výmene informácií zo strany poľnohospodárov a AMS, následne boli výsledky v systéme AMS opravené. Poľnohospodári mali možnosť úpravy do 15.10.. </w:t>
      </w:r>
      <w:r w:rsidR="006C4E8B" w:rsidRPr="00F80DE9">
        <w:rPr>
          <w:rFonts w:ascii="Times New Roman" w:hAnsi="Times New Roman" w:cs="Times New Roman"/>
          <w:sz w:val="24"/>
          <w:szCs w:val="24"/>
        </w:rPr>
        <w:t>Aj po tomto termíne však dochádzalo k zmene zelenej farby do oranžovej, čo teda znamená chybovosť na strane AMS. S týmto problémom sa stretávajú poľnohospodári a platobné agentúry aj v okolitých krajinách a je potrebné do budúcna, už pre rok 2024, sa vysporiadať s najvypuklejšími chybami tohto systému</w:t>
      </w:r>
      <w:r w:rsidR="00ED0E65" w:rsidRPr="00F80DE9">
        <w:rPr>
          <w:rFonts w:ascii="Times New Roman" w:hAnsi="Times New Roman" w:cs="Times New Roman"/>
          <w:sz w:val="24"/>
          <w:szCs w:val="24"/>
        </w:rPr>
        <w:t xml:space="preserve">. Poznámka: „V prípade, že nie je možné od začiatku plná funkčnosť tohto systému, môžu členské štáty zavádzať tento systém postupne, avšak od 01. januára 2024 musí byť tento systém plne funkčný. Čl. 70  NK 2021/2116.“. </w:t>
      </w:r>
      <w:r w:rsidR="006C4E8B" w:rsidRPr="00F80DE9">
        <w:rPr>
          <w:rFonts w:ascii="Times New Roman" w:hAnsi="Times New Roman" w:cs="Times New Roman"/>
          <w:sz w:val="24"/>
          <w:szCs w:val="24"/>
        </w:rPr>
        <w:t>SPPK v mene poľnohospodárov kládla platobnej agentúre otázky a odpovede následne poskytovala maximálne možnému počtu žiadateľov o priame platby. PPA už aktuálne rieši rozšírenie technických možností AMS a skontrolovanie väčšieho typu podpôr.</w:t>
      </w:r>
    </w:p>
    <w:p w14:paraId="5FE1214E" w14:textId="77777777" w:rsidR="00F14454" w:rsidRPr="00F80DE9" w:rsidRDefault="00F14454" w:rsidP="00F80DE9">
      <w:pPr>
        <w:spacing w:line="360" w:lineRule="auto"/>
        <w:rPr>
          <w:rFonts w:ascii="Times New Roman" w:hAnsi="Times New Roman" w:cs="Times New Roman"/>
          <w:b/>
          <w:bCs/>
          <w:sz w:val="24"/>
          <w:szCs w:val="24"/>
        </w:rPr>
      </w:pPr>
    </w:p>
    <w:p w14:paraId="35705EFF" w14:textId="6BACD12A" w:rsidR="00EB3BFF" w:rsidRPr="00F80DE9" w:rsidRDefault="00706C3C" w:rsidP="00F80DE9">
      <w:pPr>
        <w:spacing w:line="360" w:lineRule="auto"/>
        <w:rPr>
          <w:rFonts w:ascii="Times New Roman" w:hAnsi="Times New Roman" w:cs="Times New Roman"/>
          <w:b/>
          <w:bCs/>
          <w:sz w:val="24"/>
          <w:szCs w:val="24"/>
          <w:u w:val="single"/>
        </w:rPr>
      </w:pPr>
      <w:r w:rsidRPr="00F80DE9">
        <w:rPr>
          <w:rFonts w:ascii="Times New Roman" w:hAnsi="Times New Roman" w:cs="Times New Roman"/>
          <w:b/>
          <w:bCs/>
          <w:sz w:val="24"/>
          <w:szCs w:val="24"/>
          <w:u w:val="single"/>
        </w:rPr>
        <w:t>Kontroly</w:t>
      </w:r>
    </w:p>
    <w:p w14:paraId="7EDCEB27" w14:textId="671A2065" w:rsidR="00940CE8" w:rsidRPr="00F80DE9" w:rsidRDefault="00940CE8" w:rsidP="00F80DE9">
      <w:pPr>
        <w:pStyle w:val="Odsekzoznamu"/>
        <w:numPr>
          <w:ilvl w:val="0"/>
          <w:numId w:val="22"/>
        </w:numPr>
        <w:spacing w:line="360" w:lineRule="auto"/>
        <w:rPr>
          <w:rFonts w:ascii="Times New Roman" w:hAnsi="Times New Roman" w:cs="Times New Roman"/>
          <w:sz w:val="24"/>
          <w:szCs w:val="24"/>
        </w:rPr>
      </w:pPr>
      <w:r w:rsidRPr="00F80DE9">
        <w:rPr>
          <w:rFonts w:ascii="Times New Roman" w:hAnsi="Times New Roman" w:cs="Times New Roman"/>
          <w:sz w:val="24"/>
          <w:szCs w:val="24"/>
        </w:rPr>
        <w:t xml:space="preserve">PPA každoročne  vykoná kontrolu </w:t>
      </w:r>
      <w:r w:rsidRPr="00F80DE9">
        <w:rPr>
          <w:rFonts w:ascii="Times New Roman" w:hAnsi="Times New Roman" w:cs="Times New Roman"/>
          <w:b/>
          <w:bCs/>
          <w:sz w:val="24"/>
          <w:szCs w:val="24"/>
        </w:rPr>
        <w:t>100 % administratívnu kontrolu</w:t>
      </w:r>
      <w:r w:rsidRPr="00F80DE9">
        <w:rPr>
          <w:rFonts w:ascii="Times New Roman" w:hAnsi="Times New Roman" w:cs="Times New Roman"/>
          <w:sz w:val="24"/>
          <w:szCs w:val="24"/>
        </w:rPr>
        <w:t xml:space="preserve"> žiadostí  za oblasť priamych podpôr, t.j. každá žiadosť je skontrolovaná administratívne. </w:t>
      </w:r>
    </w:p>
    <w:p w14:paraId="034ED5E8" w14:textId="285485EB" w:rsidR="003E0D36" w:rsidRPr="00F80DE9" w:rsidRDefault="00940CE8" w:rsidP="00F80DE9">
      <w:pPr>
        <w:pStyle w:val="Odsekzoznamu"/>
        <w:numPr>
          <w:ilvl w:val="0"/>
          <w:numId w:val="22"/>
        </w:numPr>
        <w:spacing w:line="360" w:lineRule="auto"/>
        <w:rPr>
          <w:rFonts w:ascii="Times New Roman" w:hAnsi="Times New Roman" w:cs="Times New Roman"/>
          <w:sz w:val="24"/>
          <w:szCs w:val="24"/>
        </w:rPr>
      </w:pPr>
      <w:r w:rsidRPr="00F80DE9">
        <w:rPr>
          <w:rFonts w:ascii="Times New Roman" w:hAnsi="Times New Roman" w:cs="Times New Roman"/>
          <w:b/>
          <w:bCs/>
          <w:sz w:val="24"/>
          <w:szCs w:val="24"/>
        </w:rPr>
        <w:t xml:space="preserve">Zároveň je z celkového počtu žiadateľov vybratá vzorka  žiadateľov na kontrolu na mieste, teda </w:t>
      </w:r>
      <w:r w:rsidR="00BC1F38">
        <w:rPr>
          <w:rFonts w:ascii="Times New Roman" w:hAnsi="Times New Roman" w:cs="Times New Roman"/>
          <w:b/>
          <w:bCs/>
          <w:sz w:val="24"/>
          <w:szCs w:val="24"/>
        </w:rPr>
        <w:t xml:space="preserve">na </w:t>
      </w:r>
      <w:r w:rsidRPr="00F80DE9">
        <w:rPr>
          <w:rFonts w:ascii="Times New Roman" w:hAnsi="Times New Roman" w:cs="Times New Roman"/>
          <w:b/>
          <w:bCs/>
          <w:sz w:val="24"/>
          <w:szCs w:val="24"/>
        </w:rPr>
        <w:t>poľnohospodárskej p</w:t>
      </w:r>
      <w:r w:rsidR="00BC1F38">
        <w:rPr>
          <w:rFonts w:ascii="Times New Roman" w:hAnsi="Times New Roman" w:cs="Times New Roman"/>
          <w:b/>
          <w:bCs/>
          <w:sz w:val="24"/>
          <w:szCs w:val="24"/>
        </w:rPr>
        <w:t>ôde</w:t>
      </w:r>
      <w:r w:rsidRPr="00F80DE9">
        <w:rPr>
          <w:rFonts w:ascii="Times New Roman" w:hAnsi="Times New Roman" w:cs="Times New Roman"/>
          <w:sz w:val="24"/>
          <w:szCs w:val="24"/>
        </w:rPr>
        <w:t xml:space="preserve">. </w:t>
      </w:r>
      <w:r w:rsidRPr="00F80DE9">
        <w:rPr>
          <w:rFonts w:ascii="Times New Roman" w:hAnsi="Times New Roman" w:cs="Times New Roman"/>
          <w:sz w:val="24"/>
          <w:szCs w:val="24"/>
          <w:u w:val="single"/>
        </w:rPr>
        <w:t>Toto sa vykonáva výkonom klasických kontrol na mieste, teda kontrolórmi PPA</w:t>
      </w:r>
      <w:r w:rsidRPr="00F80DE9">
        <w:rPr>
          <w:rFonts w:ascii="Times New Roman" w:hAnsi="Times New Roman" w:cs="Times New Roman"/>
          <w:sz w:val="24"/>
          <w:szCs w:val="24"/>
        </w:rPr>
        <w:t xml:space="preserve"> alebo </w:t>
      </w:r>
      <w:r w:rsidRPr="00F80DE9">
        <w:rPr>
          <w:rFonts w:ascii="Times New Roman" w:hAnsi="Times New Roman" w:cs="Times New Roman"/>
          <w:sz w:val="24"/>
          <w:szCs w:val="24"/>
          <w:u w:val="single"/>
        </w:rPr>
        <w:t>diaľkovým prieskumom Zeme</w:t>
      </w:r>
      <w:r w:rsidR="00F14454" w:rsidRPr="00F80DE9">
        <w:rPr>
          <w:rFonts w:ascii="Times New Roman" w:hAnsi="Times New Roman" w:cs="Times New Roman"/>
          <w:sz w:val="24"/>
          <w:szCs w:val="24"/>
        </w:rPr>
        <w:t>, teda prostredníctvom satelitných snímok</w:t>
      </w:r>
      <w:r w:rsidR="00BC1F38">
        <w:rPr>
          <w:rFonts w:ascii="Times New Roman" w:hAnsi="Times New Roman" w:cs="Times New Roman"/>
          <w:sz w:val="24"/>
          <w:szCs w:val="24"/>
        </w:rPr>
        <w:t xml:space="preserve"> na vybraných častiach územia Slovenska.</w:t>
      </w:r>
    </w:p>
    <w:p w14:paraId="1EF70125" w14:textId="0D397CAB" w:rsidR="00940CE8" w:rsidRPr="00F80DE9" w:rsidRDefault="00940CE8" w:rsidP="00F80DE9">
      <w:pPr>
        <w:pStyle w:val="Odsekzoznamu"/>
        <w:spacing w:line="360" w:lineRule="auto"/>
        <w:rPr>
          <w:rFonts w:ascii="Times New Roman" w:hAnsi="Times New Roman" w:cs="Times New Roman"/>
          <w:sz w:val="24"/>
          <w:szCs w:val="24"/>
        </w:rPr>
      </w:pPr>
      <w:r w:rsidRPr="00F80DE9">
        <w:rPr>
          <w:rFonts w:ascii="Times New Roman" w:hAnsi="Times New Roman" w:cs="Times New Roman"/>
          <w:sz w:val="24"/>
          <w:szCs w:val="24"/>
          <w:u w:val="single"/>
        </w:rPr>
        <w:t>Časť vzorky žiadateľov na kontrolu je vyberaná náhodným výberom</w:t>
      </w:r>
      <w:r w:rsidRPr="00F80DE9">
        <w:rPr>
          <w:rFonts w:ascii="Times New Roman" w:hAnsi="Times New Roman" w:cs="Times New Roman"/>
          <w:sz w:val="24"/>
          <w:szCs w:val="24"/>
        </w:rPr>
        <w:t xml:space="preserve">, </w:t>
      </w:r>
      <w:r w:rsidRPr="00F80DE9">
        <w:rPr>
          <w:rFonts w:ascii="Times New Roman" w:hAnsi="Times New Roman" w:cs="Times New Roman"/>
          <w:sz w:val="24"/>
          <w:szCs w:val="24"/>
          <w:u w:val="single"/>
        </w:rPr>
        <w:t>časť na základe rizikovej analýzy, t.j. na základe rizikových faktorov</w:t>
      </w:r>
      <w:r w:rsidRPr="00F80DE9">
        <w:rPr>
          <w:rFonts w:ascii="Times New Roman" w:hAnsi="Times New Roman" w:cs="Times New Roman"/>
          <w:sz w:val="24"/>
          <w:szCs w:val="24"/>
        </w:rPr>
        <w:t>, ktoré predstavujú, odzrkadľujú najčastejšie porušenia podmienok žiadateľa o priame platby.</w:t>
      </w:r>
      <w:r w:rsidR="00456109" w:rsidRPr="00F80DE9">
        <w:rPr>
          <w:rFonts w:ascii="Times New Roman" w:hAnsi="Times New Roman" w:cs="Times New Roman"/>
          <w:sz w:val="24"/>
          <w:szCs w:val="24"/>
        </w:rPr>
        <w:t xml:space="preserve"> Napríklad v roku 2022 bola podľa výročnej správy PPA hlavná vzorka kontrol vykonaná na 210 tisíc ha poľnohospodárskej pôdy. Pre porovnanie: celková výmera deklarovaná v žiadostiach za rok 2022 bo</w:t>
      </w:r>
      <w:r w:rsidR="00AC083E" w:rsidRPr="00F80DE9">
        <w:rPr>
          <w:rFonts w:ascii="Times New Roman" w:hAnsi="Times New Roman" w:cs="Times New Roman"/>
          <w:sz w:val="24"/>
          <w:szCs w:val="24"/>
        </w:rPr>
        <w:t>l</w:t>
      </w:r>
      <w:r w:rsidR="00456109" w:rsidRPr="00F80DE9">
        <w:rPr>
          <w:rFonts w:ascii="Times New Roman" w:hAnsi="Times New Roman" w:cs="Times New Roman"/>
          <w:sz w:val="24"/>
          <w:szCs w:val="24"/>
        </w:rPr>
        <w:t xml:space="preserve">a </w:t>
      </w:r>
      <w:r w:rsidR="00E526E8" w:rsidRPr="00F80DE9">
        <w:rPr>
          <w:rFonts w:ascii="Times New Roman" w:hAnsi="Times New Roman" w:cs="Times New Roman"/>
          <w:sz w:val="24"/>
          <w:szCs w:val="24"/>
        </w:rPr>
        <w:t>podľa našich informácií približne 1 850 000 h</w:t>
      </w:r>
      <w:r w:rsidR="00456109" w:rsidRPr="00F80DE9">
        <w:rPr>
          <w:rFonts w:ascii="Times New Roman" w:hAnsi="Times New Roman" w:cs="Times New Roman"/>
          <w:sz w:val="24"/>
          <w:szCs w:val="24"/>
        </w:rPr>
        <w:t>ektárov poľnohospodárskej pôdy.</w:t>
      </w:r>
      <w:r w:rsidR="00AC083E" w:rsidRPr="00F80DE9">
        <w:rPr>
          <w:rFonts w:ascii="Times New Roman" w:hAnsi="Times New Roman" w:cs="Times New Roman"/>
          <w:sz w:val="24"/>
          <w:szCs w:val="24"/>
        </w:rPr>
        <w:t xml:space="preserve"> Počet žiadateľov/výberov na kontrolu bol pre túto základnú vzorku bol 1365.</w:t>
      </w:r>
    </w:p>
    <w:p w14:paraId="4A8EA914" w14:textId="49BAB925" w:rsidR="00940CE8" w:rsidRPr="00F80DE9" w:rsidRDefault="00940CE8" w:rsidP="00F80DE9">
      <w:pPr>
        <w:pStyle w:val="Odsekzoznamu"/>
        <w:numPr>
          <w:ilvl w:val="0"/>
          <w:numId w:val="22"/>
        </w:numPr>
        <w:spacing w:line="360" w:lineRule="auto"/>
        <w:rPr>
          <w:rFonts w:ascii="Times New Roman" w:hAnsi="Times New Roman" w:cs="Times New Roman"/>
          <w:sz w:val="24"/>
          <w:szCs w:val="24"/>
        </w:rPr>
      </w:pPr>
      <w:r w:rsidRPr="00F80DE9">
        <w:rPr>
          <w:rFonts w:ascii="Times New Roman" w:hAnsi="Times New Roman" w:cs="Times New Roman"/>
          <w:b/>
          <w:bCs/>
          <w:sz w:val="24"/>
          <w:szCs w:val="24"/>
        </w:rPr>
        <w:t xml:space="preserve">Zároveň </w:t>
      </w:r>
      <w:r w:rsidR="00456109" w:rsidRPr="00F80DE9">
        <w:rPr>
          <w:rFonts w:ascii="Times New Roman" w:hAnsi="Times New Roman" w:cs="Times New Roman"/>
          <w:b/>
          <w:bCs/>
          <w:sz w:val="24"/>
          <w:szCs w:val="24"/>
        </w:rPr>
        <w:t>sú vykonávané ďalšie, doplnkové typy kontrol</w:t>
      </w:r>
      <w:r w:rsidR="00456109" w:rsidRPr="00F80DE9">
        <w:rPr>
          <w:rFonts w:ascii="Times New Roman" w:hAnsi="Times New Roman" w:cs="Times New Roman"/>
          <w:sz w:val="24"/>
          <w:szCs w:val="24"/>
        </w:rPr>
        <w:t xml:space="preserve">, ako je napríklad aktualizácia registra pôdnych blokov LPIS, </w:t>
      </w:r>
      <w:r w:rsidR="00DC0503" w:rsidRPr="00F80DE9">
        <w:rPr>
          <w:rFonts w:ascii="Times New Roman" w:hAnsi="Times New Roman" w:cs="Times New Roman"/>
          <w:sz w:val="24"/>
          <w:szCs w:val="24"/>
        </w:rPr>
        <w:t xml:space="preserve">kontrola </w:t>
      </w:r>
      <w:r w:rsidR="00456109" w:rsidRPr="00F80DE9">
        <w:rPr>
          <w:rFonts w:ascii="Times New Roman" w:hAnsi="Times New Roman" w:cs="Times New Roman"/>
          <w:sz w:val="24"/>
          <w:szCs w:val="24"/>
        </w:rPr>
        <w:t>sťažnos</w:t>
      </w:r>
      <w:r w:rsidR="00B17A9B" w:rsidRPr="00F80DE9">
        <w:rPr>
          <w:rFonts w:ascii="Times New Roman" w:hAnsi="Times New Roman" w:cs="Times New Roman"/>
          <w:sz w:val="24"/>
          <w:szCs w:val="24"/>
        </w:rPr>
        <w:t>tí, podnetov, alebo dvojit</w:t>
      </w:r>
      <w:r w:rsidR="00BC1F38">
        <w:rPr>
          <w:rFonts w:ascii="Times New Roman" w:hAnsi="Times New Roman" w:cs="Times New Roman"/>
          <w:sz w:val="24"/>
          <w:szCs w:val="24"/>
        </w:rPr>
        <w:t xml:space="preserve">ých </w:t>
      </w:r>
      <w:r w:rsidR="00B17A9B" w:rsidRPr="00F80DE9">
        <w:rPr>
          <w:rFonts w:ascii="Times New Roman" w:hAnsi="Times New Roman" w:cs="Times New Roman"/>
          <w:sz w:val="24"/>
          <w:szCs w:val="24"/>
        </w:rPr>
        <w:t>deklaráci</w:t>
      </w:r>
      <w:r w:rsidR="00BC1F38">
        <w:rPr>
          <w:rFonts w:ascii="Times New Roman" w:hAnsi="Times New Roman" w:cs="Times New Roman"/>
          <w:sz w:val="24"/>
          <w:szCs w:val="24"/>
        </w:rPr>
        <w:t>í</w:t>
      </w:r>
      <w:r w:rsidR="00B17A9B" w:rsidRPr="00F80DE9">
        <w:rPr>
          <w:rFonts w:ascii="Times New Roman" w:hAnsi="Times New Roman" w:cs="Times New Roman"/>
          <w:sz w:val="24"/>
          <w:szCs w:val="24"/>
        </w:rPr>
        <w:t>.</w:t>
      </w:r>
      <w:r w:rsidR="00AC083E" w:rsidRPr="00F80DE9">
        <w:rPr>
          <w:rFonts w:ascii="Times New Roman" w:hAnsi="Times New Roman" w:cs="Times New Roman"/>
          <w:sz w:val="24"/>
          <w:szCs w:val="24"/>
        </w:rPr>
        <w:t xml:space="preserve"> Tieto typy kontrol sa počítajú v desiatkach, maximálne st</w:t>
      </w:r>
      <w:r w:rsidR="00D37594" w:rsidRPr="00F80DE9">
        <w:rPr>
          <w:rFonts w:ascii="Times New Roman" w:hAnsi="Times New Roman" w:cs="Times New Roman"/>
          <w:sz w:val="24"/>
          <w:szCs w:val="24"/>
        </w:rPr>
        <w:t>ovkách ročne.</w:t>
      </w:r>
    </w:p>
    <w:p w14:paraId="69AE0AEE" w14:textId="67FF88DD" w:rsidR="00706C3C" w:rsidRPr="00F80DE9" w:rsidRDefault="00706C3C" w:rsidP="00F80DE9">
      <w:pPr>
        <w:spacing w:line="360" w:lineRule="auto"/>
        <w:rPr>
          <w:rFonts w:ascii="Times New Roman" w:hAnsi="Times New Roman" w:cs="Times New Roman"/>
          <w:b/>
          <w:bCs/>
          <w:sz w:val="24"/>
          <w:szCs w:val="24"/>
          <w:u w:val="single"/>
        </w:rPr>
      </w:pPr>
      <w:r w:rsidRPr="00F80DE9">
        <w:rPr>
          <w:rFonts w:ascii="Times New Roman" w:hAnsi="Times New Roman" w:cs="Times New Roman"/>
          <w:b/>
          <w:bCs/>
          <w:sz w:val="24"/>
          <w:szCs w:val="24"/>
          <w:u w:val="single"/>
        </w:rPr>
        <w:lastRenderedPageBreak/>
        <w:t>Nezrovnalosti</w:t>
      </w:r>
    </w:p>
    <w:p w14:paraId="5A3F7B03" w14:textId="77777777" w:rsidR="004D3166" w:rsidRPr="00F80DE9" w:rsidRDefault="00E526E8" w:rsidP="00F80DE9">
      <w:pPr>
        <w:spacing w:line="360" w:lineRule="auto"/>
        <w:rPr>
          <w:rFonts w:ascii="Times New Roman" w:hAnsi="Times New Roman" w:cs="Times New Roman"/>
          <w:sz w:val="24"/>
          <w:szCs w:val="24"/>
        </w:rPr>
      </w:pPr>
      <w:r w:rsidRPr="00F80DE9">
        <w:rPr>
          <w:rFonts w:ascii="Times New Roman" w:hAnsi="Times New Roman" w:cs="Times New Roman"/>
          <w:sz w:val="24"/>
          <w:szCs w:val="24"/>
        </w:rPr>
        <w:t xml:space="preserve">Platobné agentúry v každej krajine EÚ musia v zmysle európskej legislatívy </w:t>
      </w:r>
      <w:r w:rsidR="004D3166" w:rsidRPr="00F80DE9">
        <w:rPr>
          <w:rFonts w:ascii="Times New Roman" w:hAnsi="Times New Roman" w:cs="Times New Roman"/>
          <w:sz w:val="24"/>
          <w:szCs w:val="24"/>
        </w:rPr>
        <w:t xml:space="preserve">predchádzať nezrovnalostiam a v prípade ich vzniku vymáhať neoprávnene poskytnuté platby. </w:t>
      </w:r>
    </w:p>
    <w:p w14:paraId="6926557C" w14:textId="39B30157" w:rsidR="00F05B85" w:rsidRDefault="004D3166" w:rsidP="00F80DE9">
      <w:pPr>
        <w:spacing w:line="360" w:lineRule="auto"/>
        <w:rPr>
          <w:rFonts w:ascii="Times New Roman" w:hAnsi="Times New Roman" w:cs="Times New Roman"/>
          <w:sz w:val="24"/>
          <w:szCs w:val="24"/>
        </w:rPr>
      </w:pPr>
      <w:r w:rsidRPr="00F80DE9">
        <w:rPr>
          <w:rFonts w:ascii="Times New Roman" w:hAnsi="Times New Roman" w:cs="Times New Roman"/>
          <w:sz w:val="24"/>
          <w:szCs w:val="24"/>
        </w:rPr>
        <w:t>V</w:t>
      </w:r>
      <w:r w:rsidR="00434D41" w:rsidRPr="00F80DE9">
        <w:rPr>
          <w:rFonts w:ascii="Times New Roman" w:hAnsi="Times New Roman" w:cs="Times New Roman"/>
          <w:sz w:val="24"/>
          <w:szCs w:val="24"/>
        </w:rPr>
        <w:t xml:space="preserve"> Slovenskej republike podľa našich informácií </w:t>
      </w:r>
      <w:r w:rsidR="00BC1F38">
        <w:rPr>
          <w:rFonts w:ascii="Times New Roman" w:hAnsi="Times New Roman" w:cs="Times New Roman"/>
          <w:sz w:val="24"/>
          <w:szCs w:val="24"/>
        </w:rPr>
        <w:t xml:space="preserve">v oblasti priamych podpôr </w:t>
      </w:r>
      <w:r w:rsidR="00434D41" w:rsidRPr="00F80DE9">
        <w:rPr>
          <w:rFonts w:ascii="Times New Roman" w:hAnsi="Times New Roman" w:cs="Times New Roman"/>
          <w:sz w:val="24"/>
          <w:szCs w:val="24"/>
        </w:rPr>
        <w:t>najviac</w:t>
      </w:r>
      <w:r w:rsidR="00434D41" w:rsidRPr="00F80DE9">
        <w:rPr>
          <w:rFonts w:ascii="Times New Roman" w:hAnsi="Times New Roman" w:cs="Times New Roman"/>
          <w:sz w:val="24"/>
          <w:szCs w:val="24"/>
          <w:u w:val="single"/>
        </w:rPr>
        <w:t xml:space="preserve"> podozrení</w:t>
      </w:r>
      <w:r w:rsidR="00434D41" w:rsidRPr="00F80DE9">
        <w:rPr>
          <w:rFonts w:ascii="Times New Roman" w:hAnsi="Times New Roman" w:cs="Times New Roman"/>
          <w:sz w:val="24"/>
          <w:szCs w:val="24"/>
        </w:rPr>
        <w:t xml:space="preserve"> na nezrovnalosti vzniká </w:t>
      </w:r>
      <w:r w:rsidR="00F05B85" w:rsidRPr="00F80DE9">
        <w:rPr>
          <w:rFonts w:ascii="Times New Roman" w:hAnsi="Times New Roman" w:cs="Times New Roman"/>
          <w:sz w:val="24"/>
          <w:szCs w:val="24"/>
        </w:rPr>
        <w:t>v </w:t>
      </w:r>
      <w:r w:rsidR="00BC1F38">
        <w:rPr>
          <w:rFonts w:ascii="Times New Roman" w:hAnsi="Times New Roman" w:cs="Times New Roman"/>
          <w:sz w:val="24"/>
          <w:szCs w:val="24"/>
        </w:rPr>
        <w:t>regiónoch</w:t>
      </w:r>
      <w:r w:rsidR="00F05B85" w:rsidRPr="00F80DE9">
        <w:rPr>
          <w:rFonts w:ascii="Times New Roman" w:hAnsi="Times New Roman" w:cs="Times New Roman"/>
          <w:sz w:val="24"/>
          <w:szCs w:val="24"/>
        </w:rPr>
        <w:t xml:space="preserve"> s prevahou trvalých trávnych porastov a nejasnými znakmi obhospodárenia poľnohospodárskej pôdy. </w:t>
      </w:r>
      <w:r w:rsidR="00D37594" w:rsidRPr="00F80DE9">
        <w:rPr>
          <w:rFonts w:ascii="Times New Roman" w:hAnsi="Times New Roman" w:cs="Times New Roman"/>
          <w:sz w:val="24"/>
          <w:szCs w:val="24"/>
        </w:rPr>
        <w:t>V roku 2022 bolo v procese vymáhania 91 prípadov riešenia nezrovnalostí</w:t>
      </w:r>
      <w:r w:rsidR="00DC0503" w:rsidRPr="00F80DE9">
        <w:rPr>
          <w:rFonts w:ascii="Times New Roman" w:hAnsi="Times New Roman" w:cs="Times New Roman"/>
          <w:sz w:val="24"/>
          <w:szCs w:val="24"/>
        </w:rPr>
        <w:t xml:space="preserve">. Poznámka: </w:t>
      </w:r>
      <w:r w:rsidR="00D37594" w:rsidRPr="00F80DE9">
        <w:rPr>
          <w:rFonts w:ascii="Times New Roman" w:hAnsi="Times New Roman" w:cs="Times New Roman"/>
          <w:sz w:val="24"/>
          <w:szCs w:val="24"/>
        </w:rPr>
        <w:t>pri všetkých uvedených počtoch kontrol a nezrovnalostí vychádzame z výročnej správy PPA za rok 2022.</w:t>
      </w:r>
    </w:p>
    <w:p w14:paraId="3B9F6C29" w14:textId="1623081D" w:rsidR="00917AA0" w:rsidRPr="00F80DE9" w:rsidRDefault="00BC1F38" w:rsidP="00F80DE9">
      <w:pPr>
        <w:spacing w:line="360" w:lineRule="auto"/>
        <w:rPr>
          <w:rFonts w:ascii="Times New Roman" w:hAnsi="Times New Roman" w:cs="Times New Roman"/>
          <w:sz w:val="24"/>
          <w:szCs w:val="24"/>
        </w:rPr>
      </w:pPr>
      <w:r>
        <w:rPr>
          <w:rFonts w:ascii="Times New Roman" w:hAnsi="Times New Roman" w:cs="Times New Roman"/>
          <w:sz w:val="24"/>
          <w:szCs w:val="24"/>
        </w:rPr>
        <w:t xml:space="preserve">Je potrebné uviesť, že hospodárenie poľnohospodára/žiadateľa a plnenie podmienok žiadateľa o priame platby má svoje limity. </w:t>
      </w:r>
      <w:r w:rsidR="00917AA0" w:rsidRPr="00F80DE9">
        <w:rPr>
          <w:rFonts w:ascii="Times New Roman" w:hAnsi="Times New Roman" w:cs="Times New Roman"/>
          <w:sz w:val="24"/>
          <w:szCs w:val="24"/>
        </w:rPr>
        <w:t>V mnohých prípadoch sa jedná o limity hospodárenia a to:</w:t>
      </w:r>
    </w:p>
    <w:p w14:paraId="76C3C1CF" w14:textId="410B62FE" w:rsidR="00917AA0" w:rsidRPr="00F80DE9" w:rsidRDefault="00917AA0"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t>tzv. zákonné,</w:t>
      </w:r>
      <w:r w:rsidR="00041ECC" w:rsidRPr="00F80DE9">
        <w:rPr>
          <w:rFonts w:ascii="Times New Roman" w:hAnsi="Times New Roman" w:cs="Times New Roman"/>
          <w:sz w:val="24"/>
          <w:szCs w:val="24"/>
        </w:rPr>
        <w:t xml:space="preserve"> povinné</w:t>
      </w:r>
      <w:r w:rsidRPr="00F80DE9">
        <w:rPr>
          <w:rFonts w:ascii="Times New Roman" w:hAnsi="Times New Roman" w:cs="Times New Roman"/>
          <w:sz w:val="24"/>
          <w:szCs w:val="24"/>
        </w:rPr>
        <w:t xml:space="preserve"> teda vyplývajúce napríklad zo zákona o ochrane prírody a</w:t>
      </w:r>
      <w:r w:rsidR="00041ECC" w:rsidRPr="00F80DE9">
        <w:rPr>
          <w:rFonts w:ascii="Times New Roman" w:hAnsi="Times New Roman" w:cs="Times New Roman"/>
          <w:sz w:val="24"/>
          <w:szCs w:val="24"/>
        </w:rPr>
        <w:t> </w:t>
      </w:r>
      <w:r w:rsidRPr="00F80DE9">
        <w:rPr>
          <w:rFonts w:ascii="Times New Roman" w:hAnsi="Times New Roman" w:cs="Times New Roman"/>
          <w:sz w:val="24"/>
          <w:szCs w:val="24"/>
        </w:rPr>
        <w:t>krajiny</w:t>
      </w:r>
      <w:r w:rsidR="00041ECC" w:rsidRPr="00F80DE9">
        <w:rPr>
          <w:rFonts w:ascii="Times New Roman" w:hAnsi="Times New Roman" w:cs="Times New Roman"/>
          <w:sz w:val="24"/>
          <w:szCs w:val="24"/>
        </w:rPr>
        <w:t xml:space="preserve">, ktoré musí dodržiavať každý poľnohospodár bez ohľadu, či </w:t>
      </w:r>
      <w:r w:rsidR="00DC0503" w:rsidRPr="00F80DE9">
        <w:rPr>
          <w:rFonts w:ascii="Times New Roman" w:hAnsi="Times New Roman" w:cs="Times New Roman"/>
          <w:sz w:val="24"/>
          <w:szCs w:val="24"/>
        </w:rPr>
        <w:t>žiada alebo ne</w:t>
      </w:r>
      <w:r w:rsidR="00041ECC" w:rsidRPr="00F80DE9">
        <w:rPr>
          <w:rFonts w:ascii="Times New Roman" w:hAnsi="Times New Roman" w:cs="Times New Roman"/>
          <w:sz w:val="24"/>
          <w:szCs w:val="24"/>
        </w:rPr>
        <w:t>žiada o priame platby,</w:t>
      </w:r>
    </w:p>
    <w:p w14:paraId="5A847C81" w14:textId="02FAB17A" w:rsidR="00917AA0" w:rsidRPr="00F80DE9" w:rsidRDefault="00917AA0"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t xml:space="preserve">tzv. dobrovoľné, vyplývajúce žiadateľovi z dobrovoľného záväzku pre získanie podpory za obhospodarovanie </w:t>
      </w:r>
      <w:r w:rsidR="00DC0503" w:rsidRPr="00F80DE9">
        <w:rPr>
          <w:rFonts w:ascii="Times New Roman" w:hAnsi="Times New Roman" w:cs="Times New Roman"/>
          <w:sz w:val="24"/>
          <w:szCs w:val="24"/>
        </w:rPr>
        <w:t xml:space="preserve">napríklad </w:t>
      </w:r>
      <w:r w:rsidRPr="00F80DE9">
        <w:rPr>
          <w:rFonts w:ascii="Times New Roman" w:hAnsi="Times New Roman" w:cs="Times New Roman"/>
          <w:sz w:val="24"/>
          <w:szCs w:val="24"/>
        </w:rPr>
        <w:t>vzácnych biotopov trvalých trávnych porastov.</w:t>
      </w:r>
    </w:p>
    <w:p w14:paraId="57E775CF" w14:textId="77777777" w:rsidR="00917AA0" w:rsidRPr="00F80DE9" w:rsidRDefault="00F05B85" w:rsidP="00F80DE9">
      <w:pPr>
        <w:spacing w:line="360" w:lineRule="auto"/>
        <w:rPr>
          <w:rFonts w:ascii="Times New Roman" w:hAnsi="Times New Roman" w:cs="Times New Roman"/>
          <w:sz w:val="24"/>
          <w:szCs w:val="24"/>
        </w:rPr>
      </w:pPr>
      <w:r w:rsidRPr="00F80DE9">
        <w:rPr>
          <w:rFonts w:ascii="Times New Roman" w:hAnsi="Times New Roman" w:cs="Times New Roman"/>
          <w:sz w:val="24"/>
          <w:szCs w:val="24"/>
        </w:rPr>
        <w:t>Uvedomujeme si, že nie je jednoduché</w:t>
      </w:r>
      <w:r w:rsidR="00917AA0" w:rsidRPr="00F80DE9">
        <w:rPr>
          <w:rFonts w:ascii="Times New Roman" w:hAnsi="Times New Roman" w:cs="Times New Roman"/>
          <w:sz w:val="24"/>
          <w:szCs w:val="24"/>
        </w:rPr>
        <w:t>:</w:t>
      </w:r>
    </w:p>
    <w:p w14:paraId="67A040F2" w14:textId="70AD1E08" w:rsidR="00917AA0" w:rsidRPr="00F80DE9" w:rsidRDefault="00F05B85"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t xml:space="preserve"> </w:t>
      </w:r>
      <w:r w:rsidR="00BC1F38">
        <w:rPr>
          <w:rFonts w:ascii="Times New Roman" w:hAnsi="Times New Roman" w:cs="Times New Roman"/>
          <w:sz w:val="24"/>
          <w:szCs w:val="24"/>
        </w:rPr>
        <w:t xml:space="preserve">hospodáriť na pozemkoch a </w:t>
      </w:r>
      <w:r w:rsidRPr="00F80DE9">
        <w:rPr>
          <w:rFonts w:ascii="Times New Roman" w:hAnsi="Times New Roman" w:cs="Times New Roman"/>
          <w:sz w:val="24"/>
          <w:szCs w:val="24"/>
        </w:rPr>
        <w:t xml:space="preserve">plniť </w:t>
      </w:r>
      <w:r w:rsidR="00BC1F38">
        <w:rPr>
          <w:rFonts w:ascii="Times New Roman" w:hAnsi="Times New Roman" w:cs="Times New Roman"/>
          <w:sz w:val="24"/>
          <w:szCs w:val="24"/>
        </w:rPr>
        <w:t>predpísané</w:t>
      </w:r>
      <w:r w:rsidRPr="00F80DE9">
        <w:rPr>
          <w:rFonts w:ascii="Times New Roman" w:hAnsi="Times New Roman" w:cs="Times New Roman"/>
          <w:sz w:val="24"/>
          <w:szCs w:val="24"/>
        </w:rPr>
        <w:t xml:space="preserve"> podmienky z pozície žiadateľa </w:t>
      </w:r>
    </w:p>
    <w:p w14:paraId="4E02607D" w14:textId="19924FF6" w:rsidR="00917AA0" w:rsidRPr="00F80DE9" w:rsidRDefault="00917AA0" w:rsidP="00F80DE9">
      <w:pPr>
        <w:spacing w:line="360" w:lineRule="auto"/>
        <w:ind w:left="360"/>
        <w:rPr>
          <w:rFonts w:ascii="Times New Roman" w:hAnsi="Times New Roman" w:cs="Times New Roman"/>
          <w:sz w:val="24"/>
          <w:szCs w:val="24"/>
        </w:rPr>
      </w:pPr>
      <w:r w:rsidRPr="00F80DE9">
        <w:rPr>
          <w:rFonts w:ascii="Times New Roman" w:hAnsi="Times New Roman" w:cs="Times New Roman"/>
          <w:sz w:val="24"/>
          <w:szCs w:val="24"/>
        </w:rPr>
        <w:t>a</w:t>
      </w:r>
    </w:p>
    <w:p w14:paraId="4A0AE37B" w14:textId="3718D078" w:rsidR="00F05B85" w:rsidRPr="00F80DE9" w:rsidRDefault="00F05B85"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t>posudzovať plnenie týchto podmienok zo strany PPA.</w:t>
      </w:r>
    </w:p>
    <w:p w14:paraId="64D69F26" w14:textId="77777777" w:rsidR="00F05B85" w:rsidRPr="00F80DE9" w:rsidRDefault="00F05B85" w:rsidP="00F80DE9">
      <w:pPr>
        <w:spacing w:line="360" w:lineRule="auto"/>
        <w:rPr>
          <w:rFonts w:ascii="Times New Roman" w:hAnsi="Times New Roman" w:cs="Times New Roman"/>
          <w:sz w:val="24"/>
          <w:szCs w:val="24"/>
        </w:rPr>
      </w:pPr>
      <w:r w:rsidRPr="00F80DE9">
        <w:rPr>
          <w:rFonts w:ascii="Times New Roman" w:hAnsi="Times New Roman" w:cs="Times New Roman"/>
          <w:b/>
          <w:bCs/>
          <w:sz w:val="24"/>
          <w:szCs w:val="24"/>
        </w:rPr>
        <w:t>Odporúčame preto poľnohospodárom</w:t>
      </w:r>
      <w:r w:rsidRPr="00F80DE9">
        <w:rPr>
          <w:rFonts w:ascii="Times New Roman" w:hAnsi="Times New Roman" w:cs="Times New Roman"/>
          <w:sz w:val="24"/>
          <w:szCs w:val="24"/>
        </w:rPr>
        <w:t xml:space="preserve">: </w:t>
      </w:r>
    </w:p>
    <w:p w14:paraId="5837DE3D" w14:textId="26B63743" w:rsidR="00F05B85" w:rsidRPr="00F80DE9" w:rsidRDefault="00F05B85" w:rsidP="00F80DE9">
      <w:pPr>
        <w:pStyle w:val="Odsekzoznamu"/>
        <w:numPr>
          <w:ilvl w:val="0"/>
          <w:numId w:val="23"/>
        </w:numPr>
        <w:spacing w:line="360" w:lineRule="auto"/>
        <w:rPr>
          <w:rFonts w:ascii="Times New Roman" w:hAnsi="Times New Roman" w:cs="Times New Roman"/>
          <w:sz w:val="24"/>
          <w:szCs w:val="24"/>
        </w:rPr>
      </w:pPr>
      <w:r w:rsidRPr="00F80DE9">
        <w:rPr>
          <w:rFonts w:ascii="Times New Roman" w:hAnsi="Times New Roman" w:cs="Times New Roman"/>
          <w:b/>
          <w:bCs/>
          <w:sz w:val="24"/>
          <w:szCs w:val="24"/>
        </w:rPr>
        <w:t>Dôsledne dodržiavať</w:t>
      </w:r>
      <w:r w:rsidR="00462789" w:rsidRPr="00F80DE9">
        <w:rPr>
          <w:rFonts w:ascii="Times New Roman" w:hAnsi="Times New Roman" w:cs="Times New Roman"/>
          <w:b/>
          <w:bCs/>
          <w:sz w:val="24"/>
          <w:szCs w:val="24"/>
        </w:rPr>
        <w:t xml:space="preserve"> podmienky</w:t>
      </w:r>
      <w:r w:rsidR="00462789" w:rsidRPr="00F80DE9">
        <w:rPr>
          <w:rFonts w:ascii="Times New Roman" w:hAnsi="Times New Roman" w:cs="Times New Roman"/>
          <w:sz w:val="24"/>
          <w:szCs w:val="24"/>
        </w:rPr>
        <w:t xml:space="preserve">: </w:t>
      </w:r>
    </w:p>
    <w:p w14:paraId="055F7DA8" w14:textId="1C277A64" w:rsidR="00F05B85" w:rsidRPr="00F80DE9" w:rsidRDefault="00F05B85"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t>všetky príslušné podmienky</w:t>
      </w:r>
    </w:p>
    <w:p w14:paraId="158D9063" w14:textId="391BC4DC" w:rsidR="00F05B85" w:rsidRPr="00F80DE9" w:rsidRDefault="00F05B85"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t>na všetkých pozemkoch</w:t>
      </w:r>
      <w:r w:rsidR="00DC0503" w:rsidRPr="00F80DE9">
        <w:rPr>
          <w:rFonts w:ascii="Times New Roman" w:hAnsi="Times New Roman" w:cs="Times New Roman"/>
          <w:sz w:val="24"/>
          <w:szCs w:val="24"/>
        </w:rPr>
        <w:t xml:space="preserve">, </w:t>
      </w:r>
      <w:r w:rsidR="00DC0503" w:rsidRPr="00F80DE9">
        <w:rPr>
          <w:rFonts w:ascii="Times New Roman" w:hAnsi="Times New Roman" w:cs="Times New Roman"/>
          <w:sz w:val="24"/>
          <w:szCs w:val="24"/>
          <w:u w:val="single"/>
        </w:rPr>
        <w:t>v</w:t>
      </w:r>
      <w:r w:rsidRPr="00F80DE9">
        <w:rPr>
          <w:rFonts w:ascii="Times New Roman" w:hAnsi="Times New Roman" w:cs="Times New Roman"/>
          <w:sz w:val="24"/>
          <w:szCs w:val="24"/>
          <w:u w:val="single"/>
        </w:rPr>
        <w:t>rátane okrajových častí</w:t>
      </w:r>
      <w:r w:rsidR="00DC0503" w:rsidRPr="00F80DE9">
        <w:rPr>
          <w:rFonts w:ascii="Times New Roman" w:hAnsi="Times New Roman" w:cs="Times New Roman"/>
          <w:sz w:val="24"/>
          <w:szCs w:val="24"/>
        </w:rPr>
        <w:t xml:space="preserve">, pretože najmä tam vznikajú „rizikové miesta“, teda </w:t>
      </w:r>
      <w:proofErr w:type="spellStart"/>
      <w:r w:rsidR="00DC0503" w:rsidRPr="00F80DE9">
        <w:rPr>
          <w:rFonts w:ascii="Times New Roman" w:hAnsi="Times New Roman" w:cs="Times New Roman"/>
          <w:sz w:val="24"/>
          <w:szCs w:val="24"/>
        </w:rPr>
        <w:t>nedopasky</w:t>
      </w:r>
      <w:proofErr w:type="spellEnd"/>
      <w:r w:rsidR="00DC0503" w:rsidRPr="00F80DE9">
        <w:rPr>
          <w:rFonts w:ascii="Times New Roman" w:hAnsi="Times New Roman" w:cs="Times New Roman"/>
          <w:sz w:val="24"/>
          <w:szCs w:val="24"/>
        </w:rPr>
        <w:t xml:space="preserve"> a zárasty kríkov</w:t>
      </w:r>
    </w:p>
    <w:p w14:paraId="2E2D2B6C" w14:textId="3205B40B" w:rsidR="00917AA0" w:rsidRPr="00F80DE9" w:rsidRDefault="00917AA0"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t>to všetko pri dodržiavaní tzv. zákonných a tzv. dobrovoľných limitov.</w:t>
      </w:r>
    </w:p>
    <w:p w14:paraId="62F20DEC" w14:textId="4603BA9D" w:rsidR="00917AA0" w:rsidRPr="00F80DE9" w:rsidRDefault="00917AA0" w:rsidP="00F80DE9">
      <w:pPr>
        <w:spacing w:line="360" w:lineRule="auto"/>
        <w:rPr>
          <w:rFonts w:ascii="Times New Roman" w:hAnsi="Times New Roman" w:cs="Times New Roman"/>
          <w:sz w:val="24"/>
          <w:szCs w:val="24"/>
          <w:u w:val="single"/>
        </w:rPr>
      </w:pPr>
      <w:r w:rsidRPr="00F80DE9">
        <w:rPr>
          <w:rFonts w:ascii="Times New Roman" w:hAnsi="Times New Roman" w:cs="Times New Roman"/>
          <w:sz w:val="24"/>
          <w:szCs w:val="24"/>
          <w:u w:val="single"/>
        </w:rPr>
        <w:t>príkladom sú práve plochy pasienkov s nepravidelným tvarom, s pokryvom kríkov a stromov</w:t>
      </w:r>
    </w:p>
    <w:p w14:paraId="199A3B8E" w14:textId="79071F99" w:rsidR="00F05B85" w:rsidRPr="00F80DE9" w:rsidRDefault="00917AA0" w:rsidP="00F80DE9">
      <w:pPr>
        <w:pStyle w:val="Odsekzoznamu"/>
        <w:numPr>
          <w:ilvl w:val="0"/>
          <w:numId w:val="23"/>
        </w:numPr>
        <w:spacing w:line="360" w:lineRule="auto"/>
        <w:rPr>
          <w:rFonts w:ascii="Times New Roman" w:hAnsi="Times New Roman" w:cs="Times New Roman"/>
          <w:sz w:val="24"/>
          <w:szCs w:val="24"/>
        </w:rPr>
      </w:pPr>
      <w:r w:rsidRPr="00F80DE9">
        <w:rPr>
          <w:rFonts w:ascii="Times New Roman" w:hAnsi="Times New Roman" w:cs="Times New Roman"/>
          <w:b/>
          <w:bCs/>
          <w:sz w:val="24"/>
          <w:szCs w:val="24"/>
        </w:rPr>
        <w:t>maximálne presne evidovať plnenie podmienok žiadateľa</w:t>
      </w:r>
      <w:r w:rsidRPr="00F80DE9">
        <w:rPr>
          <w:rFonts w:ascii="Times New Roman" w:hAnsi="Times New Roman" w:cs="Times New Roman"/>
          <w:sz w:val="24"/>
          <w:szCs w:val="24"/>
        </w:rPr>
        <w:t>, t.j.:</w:t>
      </w:r>
    </w:p>
    <w:p w14:paraId="7CA78F41" w14:textId="61F04B54" w:rsidR="00917AA0" w:rsidRPr="00F80DE9" w:rsidRDefault="00917AA0" w:rsidP="00F80DE9">
      <w:pPr>
        <w:pStyle w:val="Odsekzoznamu"/>
        <w:numPr>
          <w:ilvl w:val="0"/>
          <w:numId w:val="15"/>
        </w:numPr>
        <w:spacing w:line="360" w:lineRule="auto"/>
        <w:rPr>
          <w:rFonts w:ascii="Times New Roman" w:hAnsi="Times New Roman" w:cs="Times New Roman"/>
          <w:sz w:val="24"/>
          <w:szCs w:val="24"/>
        </w:rPr>
      </w:pPr>
      <w:r w:rsidRPr="00F80DE9">
        <w:rPr>
          <w:rFonts w:ascii="Times New Roman" w:hAnsi="Times New Roman" w:cs="Times New Roman"/>
          <w:sz w:val="24"/>
          <w:szCs w:val="24"/>
        </w:rPr>
        <w:lastRenderedPageBreak/>
        <w:t>detailne a realisticky viesť evidenciu pozemkov (tzv. kniha honov), denník pasenia a prípadnú ďalšiu povinnú, či dobrovoľnú evidenciu prác</w:t>
      </w:r>
      <w:r w:rsidR="00C92525" w:rsidRPr="00F80DE9">
        <w:rPr>
          <w:rFonts w:ascii="Times New Roman" w:hAnsi="Times New Roman" w:cs="Times New Roman"/>
          <w:sz w:val="24"/>
          <w:szCs w:val="24"/>
        </w:rPr>
        <w:t>, optimálne s prekryvom na register pôdnych blokov LPIS.</w:t>
      </w:r>
    </w:p>
    <w:p w14:paraId="427D7F2C" w14:textId="77777777" w:rsidR="005D4757" w:rsidRPr="00F80DE9" w:rsidRDefault="00C92525" w:rsidP="00F80DE9">
      <w:pPr>
        <w:pStyle w:val="Odsekzoznamu"/>
        <w:numPr>
          <w:ilvl w:val="0"/>
          <w:numId w:val="23"/>
        </w:numPr>
        <w:spacing w:line="360" w:lineRule="auto"/>
        <w:rPr>
          <w:rFonts w:ascii="Times New Roman" w:hAnsi="Times New Roman" w:cs="Times New Roman"/>
          <w:sz w:val="24"/>
          <w:szCs w:val="24"/>
        </w:rPr>
      </w:pPr>
      <w:r w:rsidRPr="00F80DE9">
        <w:rPr>
          <w:rFonts w:ascii="Times New Roman" w:hAnsi="Times New Roman" w:cs="Times New Roman"/>
          <w:b/>
          <w:bCs/>
          <w:sz w:val="24"/>
          <w:szCs w:val="24"/>
        </w:rPr>
        <w:t xml:space="preserve">V prípade podozrenia PPA na vznik nezrovnalosti poskytnúť platobnej agentúre plnú súčinnosť a proaktívne predkladať </w:t>
      </w:r>
      <w:r w:rsidR="005D4757" w:rsidRPr="00F80DE9">
        <w:rPr>
          <w:rFonts w:ascii="Times New Roman" w:hAnsi="Times New Roman" w:cs="Times New Roman"/>
          <w:b/>
          <w:bCs/>
          <w:sz w:val="24"/>
          <w:szCs w:val="24"/>
        </w:rPr>
        <w:t>všetku relevantnú dokumentáciu</w:t>
      </w:r>
      <w:r w:rsidR="005D4757" w:rsidRPr="00F80DE9">
        <w:rPr>
          <w:rFonts w:ascii="Times New Roman" w:hAnsi="Times New Roman" w:cs="Times New Roman"/>
          <w:sz w:val="24"/>
          <w:szCs w:val="24"/>
        </w:rPr>
        <w:t xml:space="preserve">. </w:t>
      </w:r>
    </w:p>
    <w:p w14:paraId="4F8951C2" w14:textId="0A26712D" w:rsidR="005D4757" w:rsidRPr="00F80DE9" w:rsidRDefault="005D4757" w:rsidP="00F80DE9">
      <w:pPr>
        <w:spacing w:line="360" w:lineRule="auto"/>
        <w:ind w:left="360"/>
        <w:rPr>
          <w:rFonts w:ascii="Times New Roman" w:hAnsi="Times New Roman" w:cs="Times New Roman"/>
          <w:sz w:val="24"/>
          <w:szCs w:val="24"/>
          <w:u w:val="single"/>
        </w:rPr>
      </w:pPr>
      <w:r w:rsidRPr="00F80DE9">
        <w:rPr>
          <w:rFonts w:ascii="Times New Roman" w:hAnsi="Times New Roman" w:cs="Times New Roman"/>
          <w:sz w:val="24"/>
          <w:szCs w:val="24"/>
          <w:u w:val="single"/>
        </w:rPr>
        <w:t xml:space="preserve">Keďže </w:t>
      </w:r>
      <w:r w:rsidR="00597649" w:rsidRPr="00F80DE9">
        <w:rPr>
          <w:rFonts w:ascii="Times New Roman" w:hAnsi="Times New Roman" w:cs="Times New Roman"/>
          <w:sz w:val="24"/>
          <w:szCs w:val="24"/>
          <w:u w:val="single"/>
        </w:rPr>
        <w:t>v prípade zistenia podozrenia na nezrovnalosť zo strany PPA napríklad v roku 2024 poľnohospodár/žiadateľ o priame platby zaručene nemôže vypracovať dokumentáciu napríklad za rok 2022, ak ju  nezabezpečoval priebežne, teda aj v roku 2022, preto naše odporúčanie je vo vzťahu k nezrovnalostiam, ale aj všetkým typom kontrol:</w:t>
      </w:r>
    </w:p>
    <w:p w14:paraId="0C2ECDC8" w14:textId="2EA67029" w:rsidR="00597649" w:rsidRPr="00F80DE9" w:rsidRDefault="008018F2" w:rsidP="00F80DE9">
      <w:pPr>
        <w:pStyle w:val="Odsekzoznamu"/>
        <w:numPr>
          <w:ilvl w:val="0"/>
          <w:numId w:val="15"/>
        </w:numPr>
        <w:spacing w:line="360" w:lineRule="auto"/>
        <w:rPr>
          <w:rFonts w:ascii="Times New Roman" w:hAnsi="Times New Roman" w:cs="Times New Roman"/>
          <w:sz w:val="24"/>
          <w:szCs w:val="24"/>
          <w:u w:val="single"/>
        </w:rPr>
      </w:pPr>
      <w:r w:rsidRPr="00F80DE9">
        <w:rPr>
          <w:rFonts w:ascii="Times New Roman" w:hAnsi="Times New Roman" w:cs="Times New Roman"/>
          <w:sz w:val="24"/>
          <w:szCs w:val="24"/>
          <w:u w:val="single"/>
        </w:rPr>
        <w:t xml:space="preserve">Plniť všetky podmienky žiadateľa o priame platby </w:t>
      </w:r>
      <w:r w:rsidRPr="00E4705E">
        <w:rPr>
          <w:rFonts w:ascii="Times New Roman" w:hAnsi="Times New Roman" w:cs="Times New Roman"/>
          <w:b/>
          <w:bCs/>
          <w:sz w:val="24"/>
          <w:szCs w:val="24"/>
          <w:u w:val="single"/>
        </w:rPr>
        <w:t xml:space="preserve">priebežne </w:t>
      </w:r>
      <w:r w:rsidRPr="00F80DE9">
        <w:rPr>
          <w:rFonts w:ascii="Times New Roman" w:hAnsi="Times New Roman" w:cs="Times New Roman"/>
          <w:sz w:val="24"/>
          <w:szCs w:val="24"/>
          <w:u w:val="single"/>
        </w:rPr>
        <w:t>a na všetkých pozemkoch</w:t>
      </w:r>
    </w:p>
    <w:p w14:paraId="548E6F0E" w14:textId="28AB2402" w:rsidR="008018F2" w:rsidRPr="00F80DE9" w:rsidRDefault="00D9336F" w:rsidP="00F80DE9">
      <w:pPr>
        <w:pStyle w:val="Odsekzoznamu"/>
        <w:numPr>
          <w:ilvl w:val="0"/>
          <w:numId w:val="15"/>
        </w:numPr>
        <w:spacing w:line="360" w:lineRule="auto"/>
        <w:rPr>
          <w:rFonts w:ascii="Times New Roman" w:hAnsi="Times New Roman" w:cs="Times New Roman"/>
          <w:sz w:val="24"/>
          <w:szCs w:val="24"/>
          <w:u w:val="single"/>
        </w:rPr>
      </w:pPr>
      <w:r w:rsidRPr="00E4705E">
        <w:rPr>
          <w:rFonts w:ascii="Times New Roman" w:hAnsi="Times New Roman" w:cs="Times New Roman"/>
          <w:b/>
          <w:bCs/>
          <w:sz w:val="24"/>
          <w:szCs w:val="24"/>
          <w:u w:val="single"/>
        </w:rPr>
        <w:t>Priebežne</w:t>
      </w:r>
      <w:r>
        <w:rPr>
          <w:rFonts w:ascii="Times New Roman" w:hAnsi="Times New Roman" w:cs="Times New Roman"/>
          <w:sz w:val="24"/>
          <w:szCs w:val="24"/>
          <w:u w:val="single"/>
        </w:rPr>
        <w:t xml:space="preserve"> </w:t>
      </w:r>
      <w:r w:rsidR="008018F2" w:rsidRPr="00F80DE9">
        <w:rPr>
          <w:rFonts w:ascii="Times New Roman" w:hAnsi="Times New Roman" w:cs="Times New Roman"/>
          <w:sz w:val="24"/>
          <w:szCs w:val="24"/>
          <w:u w:val="single"/>
        </w:rPr>
        <w:t>evidovať plnenie týchto podmienok</w:t>
      </w:r>
    </w:p>
    <w:p w14:paraId="613870A3" w14:textId="58487148" w:rsidR="008018F2" w:rsidRPr="00F80DE9" w:rsidRDefault="008018F2" w:rsidP="00F80DE9">
      <w:pPr>
        <w:pStyle w:val="Odsekzoznamu"/>
        <w:numPr>
          <w:ilvl w:val="0"/>
          <w:numId w:val="15"/>
        </w:numPr>
        <w:spacing w:line="360" w:lineRule="auto"/>
        <w:rPr>
          <w:rFonts w:ascii="Times New Roman" w:hAnsi="Times New Roman" w:cs="Times New Roman"/>
          <w:sz w:val="24"/>
          <w:szCs w:val="24"/>
          <w:u w:val="single"/>
        </w:rPr>
      </w:pPr>
      <w:r w:rsidRPr="00F80DE9">
        <w:rPr>
          <w:rFonts w:ascii="Times New Roman" w:hAnsi="Times New Roman" w:cs="Times New Roman"/>
          <w:sz w:val="24"/>
          <w:szCs w:val="24"/>
          <w:u w:val="single"/>
        </w:rPr>
        <w:t>Sledovať legislatívu</w:t>
      </w:r>
    </w:p>
    <w:p w14:paraId="1287DE72" w14:textId="108C5935" w:rsidR="008018F2" w:rsidRPr="00F80DE9" w:rsidRDefault="008018F2" w:rsidP="00F80DE9">
      <w:pPr>
        <w:pStyle w:val="Odsekzoznamu"/>
        <w:numPr>
          <w:ilvl w:val="0"/>
          <w:numId w:val="15"/>
        </w:numPr>
        <w:spacing w:line="360" w:lineRule="auto"/>
        <w:rPr>
          <w:rFonts w:ascii="Times New Roman" w:hAnsi="Times New Roman" w:cs="Times New Roman"/>
          <w:sz w:val="24"/>
          <w:szCs w:val="24"/>
          <w:u w:val="single"/>
        </w:rPr>
      </w:pPr>
      <w:r w:rsidRPr="00F80DE9">
        <w:rPr>
          <w:rFonts w:ascii="Times New Roman" w:hAnsi="Times New Roman" w:cs="Times New Roman"/>
          <w:sz w:val="24"/>
          <w:szCs w:val="24"/>
          <w:u w:val="single"/>
        </w:rPr>
        <w:t>Sledovať stav svojej žiadosti o priame platby</w:t>
      </w:r>
    </w:p>
    <w:p w14:paraId="3EEB86CD" w14:textId="3413F32D" w:rsidR="00345B7F" w:rsidRPr="00F80DE9" w:rsidRDefault="008018F2" w:rsidP="00F80DE9">
      <w:pPr>
        <w:pStyle w:val="Odsekzoznamu"/>
        <w:numPr>
          <w:ilvl w:val="0"/>
          <w:numId w:val="15"/>
        </w:numPr>
        <w:spacing w:line="360" w:lineRule="auto"/>
        <w:rPr>
          <w:rFonts w:ascii="Times New Roman" w:hAnsi="Times New Roman" w:cs="Times New Roman"/>
          <w:sz w:val="24"/>
          <w:szCs w:val="24"/>
          <w:u w:val="single"/>
        </w:rPr>
      </w:pPr>
      <w:r w:rsidRPr="00F80DE9">
        <w:rPr>
          <w:rFonts w:ascii="Times New Roman" w:hAnsi="Times New Roman" w:cs="Times New Roman"/>
          <w:sz w:val="24"/>
          <w:szCs w:val="24"/>
          <w:u w:val="single"/>
        </w:rPr>
        <w:t>V prípade potreby aktívne komunikovať s PPA.</w:t>
      </w:r>
    </w:p>
    <w:sectPr w:rsidR="00345B7F" w:rsidRPr="00F80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426"/>
    <w:multiLevelType w:val="hybridMultilevel"/>
    <w:tmpl w:val="20223BFE"/>
    <w:lvl w:ilvl="0" w:tplc="CB2AA498">
      <w:start w:val="1"/>
      <w:numFmt w:val="bullet"/>
      <w:lvlText w:val=""/>
      <w:lvlJc w:val="left"/>
      <w:pPr>
        <w:tabs>
          <w:tab w:val="num" w:pos="720"/>
        </w:tabs>
        <w:ind w:left="720" w:hanging="360"/>
      </w:pPr>
      <w:rPr>
        <w:rFonts w:ascii="Wingdings" w:hAnsi="Wingdings" w:hint="default"/>
      </w:rPr>
    </w:lvl>
    <w:lvl w:ilvl="1" w:tplc="E734403E" w:tentative="1">
      <w:start w:val="1"/>
      <w:numFmt w:val="bullet"/>
      <w:lvlText w:val=""/>
      <w:lvlJc w:val="left"/>
      <w:pPr>
        <w:tabs>
          <w:tab w:val="num" w:pos="1440"/>
        </w:tabs>
        <w:ind w:left="1440" w:hanging="360"/>
      </w:pPr>
      <w:rPr>
        <w:rFonts w:ascii="Wingdings" w:hAnsi="Wingdings" w:hint="default"/>
      </w:rPr>
    </w:lvl>
    <w:lvl w:ilvl="2" w:tplc="1EAE7194" w:tentative="1">
      <w:start w:val="1"/>
      <w:numFmt w:val="bullet"/>
      <w:lvlText w:val=""/>
      <w:lvlJc w:val="left"/>
      <w:pPr>
        <w:tabs>
          <w:tab w:val="num" w:pos="2160"/>
        </w:tabs>
        <w:ind w:left="2160" w:hanging="360"/>
      </w:pPr>
      <w:rPr>
        <w:rFonts w:ascii="Wingdings" w:hAnsi="Wingdings" w:hint="default"/>
      </w:rPr>
    </w:lvl>
    <w:lvl w:ilvl="3" w:tplc="B330B006" w:tentative="1">
      <w:start w:val="1"/>
      <w:numFmt w:val="bullet"/>
      <w:lvlText w:val=""/>
      <w:lvlJc w:val="left"/>
      <w:pPr>
        <w:tabs>
          <w:tab w:val="num" w:pos="2880"/>
        </w:tabs>
        <w:ind w:left="2880" w:hanging="360"/>
      </w:pPr>
      <w:rPr>
        <w:rFonts w:ascii="Wingdings" w:hAnsi="Wingdings" w:hint="default"/>
      </w:rPr>
    </w:lvl>
    <w:lvl w:ilvl="4" w:tplc="5282D0E2" w:tentative="1">
      <w:start w:val="1"/>
      <w:numFmt w:val="bullet"/>
      <w:lvlText w:val=""/>
      <w:lvlJc w:val="left"/>
      <w:pPr>
        <w:tabs>
          <w:tab w:val="num" w:pos="3600"/>
        </w:tabs>
        <w:ind w:left="3600" w:hanging="360"/>
      </w:pPr>
      <w:rPr>
        <w:rFonts w:ascii="Wingdings" w:hAnsi="Wingdings" w:hint="default"/>
      </w:rPr>
    </w:lvl>
    <w:lvl w:ilvl="5" w:tplc="01846F4E" w:tentative="1">
      <w:start w:val="1"/>
      <w:numFmt w:val="bullet"/>
      <w:lvlText w:val=""/>
      <w:lvlJc w:val="left"/>
      <w:pPr>
        <w:tabs>
          <w:tab w:val="num" w:pos="4320"/>
        </w:tabs>
        <w:ind w:left="4320" w:hanging="360"/>
      </w:pPr>
      <w:rPr>
        <w:rFonts w:ascii="Wingdings" w:hAnsi="Wingdings" w:hint="default"/>
      </w:rPr>
    </w:lvl>
    <w:lvl w:ilvl="6" w:tplc="8F4CC846" w:tentative="1">
      <w:start w:val="1"/>
      <w:numFmt w:val="bullet"/>
      <w:lvlText w:val=""/>
      <w:lvlJc w:val="left"/>
      <w:pPr>
        <w:tabs>
          <w:tab w:val="num" w:pos="5040"/>
        </w:tabs>
        <w:ind w:left="5040" w:hanging="360"/>
      </w:pPr>
      <w:rPr>
        <w:rFonts w:ascii="Wingdings" w:hAnsi="Wingdings" w:hint="default"/>
      </w:rPr>
    </w:lvl>
    <w:lvl w:ilvl="7" w:tplc="D8828E10" w:tentative="1">
      <w:start w:val="1"/>
      <w:numFmt w:val="bullet"/>
      <w:lvlText w:val=""/>
      <w:lvlJc w:val="left"/>
      <w:pPr>
        <w:tabs>
          <w:tab w:val="num" w:pos="5760"/>
        </w:tabs>
        <w:ind w:left="5760" w:hanging="360"/>
      </w:pPr>
      <w:rPr>
        <w:rFonts w:ascii="Wingdings" w:hAnsi="Wingdings" w:hint="default"/>
      </w:rPr>
    </w:lvl>
    <w:lvl w:ilvl="8" w:tplc="698206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263A0"/>
    <w:multiLevelType w:val="hybridMultilevel"/>
    <w:tmpl w:val="924E6650"/>
    <w:lvl w:ilvl="0" w:tplc="8EF6F9A8">
      <w:start w:val="1"/>
      <w:numFmt w:val="bullet"/>
      <w:lvlText w:val=""/>
      <w:lvlJc w:val="left"/>
      <w:pPr>
        <w:tabs>
          <w:tab w:val="num" w:pos="720"/>
        </w:tabs>
        <w:ind w:left="720" w:hanging="360"/>
      </w:pPr>
      <w:rPr>
        <w:rFonts w:ascii="Wingdings 3" w:hAnsi="Wingdings 3" w:hint="default"/>
      </w:rPr>
    </w:lvl>
    <w:lvl w:ilvl="1" w:tplc="6F745242" w:tentative="1">
      <w:start w:val="1"/>
      <w:numFmt w:val="bullet"/>
      <w:lvlText w:val=""/>
      <w:lvlJc w:val="left"/>
      <w:pPr>
        <w:tabs>
          <w:tab w:val="num" w:pos="1440"/>
        </w:tabs>
        <w:ind w:left="1440" w:hanging="360"/>
      </w:pPr>
      <w:rPr>
        <w:rFonts w:ascii="Wingdings 3" w:hAnsi="Wingdings 3" w:hint="default"/>
      </w:rPr>
    </w:lvl>
    <w:lvl w:ilvl="2" w:tplc="269A494E" w:tentative="1">
      <w:start w:val="1"/>
      <w:numFmt w:val="bullet"/>
      <w:lvlText w:val=""/>
      <w:lvlJc w:val="left"/>
      <w:pPr>
        <w:tabs>
          <w:tab w:val="num" w:pos="2160"/>
        </w:tabs>
        <w:ind w:left="2160" w:hanging="360"/>
      </w:pPr>
      <w:rPr>
        <w:rFonts w:ascii="Wingdings 3" w:hAnsi="Wingdings 3" w:hint="default"/>
      </w:rPr>
    </w:lvl>
    <w:lvl w:ilvl="3" w:tplc="A73E8150" w:tentative="1">
      <w:start w:val="1"/>
      <w:numFmt w:val="bullet"/>
      <w:lvlText w:val=""/>
      <w:lvlJc w:val="left"/>
      <w:pPr>
        <w:tabs>
          <w:tab w:val="num" w:pos="2880"/>
        </w:tabs>
        <w:ind w:left="2880" w:hanging="360"/>
      </w:pPr>
      <w:rPr>
        <w:rFonts w:ascii="Wingdings 3" w:hAnsi="Wingdings 3" w:hint="default"/>
      </w:rPr>
    </w:lvl>
    <w:lvl w:ilvl="4" w:tplc="61F20810" w:tentative="1">
      <w:start w:val="1"/>
      <w:numFmt w:val="bullet"/>
      <w:lvlText w:val=""/>
      <w:lvlJc w:val="left"/>
      <w:pPr>
        <w:tabs>
          <w:tab w:val="num" w:pos="3600"/>
        </w:tabs>
        <w:ind w:left="3600" w:hanging="360"/>
      </w:pPr>
      <w:rPr>
        <w:rFonts w:ascii="Wingdings 3" w:hAnsi="Wingdings 3" w:hint="default"/>
      </w:rPr>
    </w:lvl>
    <w:lvl w:ilvl="5" w:tplc="B94669F4" w:tentative="1">
      <w:start w:val="1"/>
      <w:numFmt w:val="bullet"/>
      <w:lvlText w:val=""/>
      <w:lvlJc w:val="left"/>
      <w:pPr>
        <w:tabs>
          <w:tab w:val="num" w:pos="4320"/>
        </w:tabs>
        <w:ind w:left="4320" w:hanging="360"/>
      </w:pPr>
      <w:rPr>
        <w:rFonts w:ascii="Wingdings 3" w:hAnsi="Wingdings 3" w:hint="default"/>
      </w:rPr>
    </w:lvl>
    <w:lvl w:ilvl="6" w:tplc="14486010" w:tentative="1">
      <w:start w:val="1"/>
      <w:numFmt w:val="bullet"/>
      <w:lvlText w:val=""/>
      <w:lvlJc w:val="left"/>
      <w:pPr>
        <w:tabs>
          <w:tab w:val="num" w:pos="5040"/>
        </w:tabs>
        <w:ind w:left="5040" w:hanging="360"/>
      </w:pPr>
      <w:rPr>
        <w:rFonts w:ascii="Wingdings 3" w:hAnsi="Wingdings 3" w:hint="default"/>
      </w:rPr>
    </w:lvl>
    <w:lvl w:ilvl="7" w:tplc="C2B07F88" w:tentative="1">
      <w:start w:val="1"/>
      <w:numFmt w:val="bullet"/>
      <w:lvlText w:val=""/>
      <w:lvlJc w:val="left"/>
      <w:pPr>
        <w:tabs>
          <w:tab w:val="num" w:pos="5760"/>
        </w:tabs>
        <w:ind w:left="5760" w:hanging="360"/>
      </w:pPr>
      <w:rPr>
        <w:rFonts w:ascii="Wingdings 3" w:hAnsi="Wingdings 3" w:hint="default"/>
      </w:rPr>
    </w:lvl>
    <w:lvl w:ilvl="8" w:tplc="15A847E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243E49"/>
    <w:multiLevelType w:val="hybridMultilevel"/>
    <w:tmpl w:val="85847728"/>
    <w:lvl w:ilvl="0" w:tplc="CB1EB8B8">
      <w:start w:val="1"/>
      <w:numFmt w:val="bullet"/>
      <w:lvlText w:val=""/>
      <w:lvlJc w:val="left"/>
      <w:pPr>
        <w:tabs>
          <w:tab w:val="num" w:pos="720"/>
        </w:tabs>
        <w:ind w:left="720" w:hanging="360"/>
      </w:pPr>
      <w:rPr>
        <w:rFonts w:ascii="Wingdings 3" w:hAnsi="Wingdings 3" w:hint="default"/>
      </w:rPr>
    </w:lvl>
    <w:lvl w:ilvl="1" w:tplc="206E7996" w:tentative="1">
      <w:start w:val="1"/>
      <w:numFmt w:val="bullet"/>
      <w:lvlText w:val=""/>
      <w:lvlJc w:val="left"/>
      <w:pPr>
        <w:tabs>
          <w:tab w:val="num" w:pos="1440"/>
        </w:tabs>
        <w:ind w:left="1440" w:hanging="360"/>
      </w:pPr>
      <w:rPr>
        <w:rFonts w:ascii="Wingdings 3" w:hAnsi="Wingdings 3" w:hint="default"/>
      </w:rPr>
    </w:lvl>
    <w:lvl w:ilvl="2" w:tplc="D9ECB592" w:tentative="1">
      <w:start w:val="1"/>
      <w:numFmt w:val="bullet"/>
      <w:lvlText w:val=""/>
      <w:lvlJc w:val="left"/>
      <w:pPr>
        <w:tabs>
          <w:tab w:val="num" w:pos="2160"/>
        </w:tabs>
        <w:ind w:left="2160" w:hanging="360"/>
      </w:pPr>
      <w:rPr>
        <w:rFonts w:ascii="Wingdings 3" w:hAnsi="Wingdings 3" w:hint="default"/>
      </w:rPr>
    </w:lvl>
    <w:lvl w:ilvl="3" w:tplc="58401C14" w:tentative="1">
      <w:start w:val="1"/>
      <w:numFmt w:val="bullet"/>
      <w:lvlText w:val=""/>
      <w:lvlJc w:val="left"/>
      <w:pPr>
        <w:tabs>
          <w:tab w:val="num" w:pos="2880"/>
        </w:tabs>
        <w:ind w:left="2880" w:hanging="360"/>
      </w:pPr>
      <w:rPr>
        <w:rFonts w:ascii="Wingdings 3" w:hAnsi="Wingdings 3" w:hint="default"/>
      </w:rPr>
    </w:lvl>
    <w:lvl w:ilvl="4" w:tplc="9E04B042" w:tentative="1">
      <w:start w:val="1"/>
      <w:numFmt w:val="bullet"/>
      <w:lvlText w:val=""/>
      <w:lvlJc w:val="left"/>
      <w:pPr>
        <w:tabs>
          <w:tab w:val="num" w:pos="3600"/>
        </w:tabs>
        <w:ind w:left="3600" w:hanging="360"/>
      </w:pPr>
      <w:rPr>
        <w:rFonts w:ascii="Wingdings 3" w:hAnsi="Wingdings 3" w:hint="default"/>
      </w:rPr>
    </w:lvl>
    <w:lvl w:ilvl="5" w:tplc="3FDADAFA" w:tentative="1">
      <w:start w:val="1"/>
      <w:numFmt w:val="bullet"/>
      <w:lvlText w:val=""/>
      <w:lvlJc w:val="left"/>
      <w:pPr>
        <w:tabs>
          <w:tab w:val="num" w:pos="4320"/>
        </w:tabs>
        <w:ind w:left="4320" w:hanging="360"/>
      </w:pPr>
      <w:rPr>
        <w:rFonts w:ascii="Wingdings 3" w:hAnsi="Wingdings 3" w:hint="default"/>
      </w:rPr>
    </w:lvl>
    <w:lvl w:ilvl="6" w:tplc="57E41E9E" w:tentative="1">
      <w:start w:val="1"/>
      <w:numFmt w:val="bullet"/>
      <w:lvlText w:val=""/>
      <w:lvlJc w:val="left"/>
      <w:pPr>
        <w:tabs>
          <w:tab w:val="num" w:pos="5040"/>
        </w:tabs>
        <w:ind w:left="5040" w:hanging="360"/>
      </w:pPr>
      <w:rPr>
        <w:rFonts w:ascii="Wingdings 3" w:hAnsi="Wingdings 3" w:hint="default"/>
      </w:rPr>
    </w:lvl>
    <w:lvl w:ilvl="7" w:tplc="04AC9F92" w:tentative="1">
      <w:start w:val="1"/>
      <w:numFmt w:val="bullet"/>
      <w:lvlText w:val=""/>
      <w:lvlJc w:val="left"/>
      <w:pPr>
        <w:tabs>
          <w:tab w:val="num" w:pos="5760"/>
        </w:tabs>
        <w:ind w:left="5760" w:hanging="360"/>
      </w:pPr>
      <w:rPr>
        <w:rFonts w:ascii="Wingdings 3" w:hAnsi="Wingdings 3" w:hint="default"/>
      </w:rPr>
    </w:lvl>
    <w:lvl w:ilvl="8" w:tplc="397240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64F2EF9"/>
    <w:multiLevelType w:val="hybridMultilevel"/>
    <w:tmpl w:val="9432A4FA"/>
    <w:lvl w:ilvl="0" w:tplc="AD727516">
      <w:start w:val="1"/>
      <w:numFmt w:val="bullet"/>
      <w:lvlText w:val=""/>
      <w:lvlJc w:val="left"/>
      <w:pPr>
        <w:tabs>
          <w:tab w:val="num" w:pos="720"/>
        </w:tabs>
        <w:ind w:left="720" w:hanging="360"/>
      </w:pPr>
      <w:rPr>
        <w:rFonts w:ascii="Wingdings" w:hAnsi="Wingdings" w:hint="default"/>
      </w:rPr>
    </w:lvl>
    <w:lvl w:ilvl="1" w:tplc="6C88FDCA" w:tentative="1">
      <w:start w:val="1"/>
      <w:numFmt w:val="bullet"/>
      <w:lvlText w:val=""/>
      <w:lvlJc w:val="left"/>
      <w:pPr>
        <w:tabs>
          <w:tab w:val="num" w:pos="1440"/>
        </w:tabs>
        <w:ind w:left="1440" w:hanging="360"/>
      </w:pPr>
      <w:rPr>
        <w:rFonts w:ascii="Wingdings" w:hAnsi="Wingdings" w:hint="default"/>
      </w:rPr>
    </w:lvl>
    <w:lvl w:ilvl="2" w:tplc="EB060182" w:tentative="1">
      <w:start w:val="1"/>
      <w:numFmt w:val="bullet"/>
      <w:lvlText w:val=""/>
      <w:lvlJc w:val="left"/>
      <w:pPr>
        <w:tabs>
          <w:tab w:val="num" w:pos="2160"/>
        </w:tabs>
        <w:ind w:left="2160" w:hanging="360"/>
      </w:pPr>
      <w:rPr>
        <w:rFonts w:ascii="Wingdings" w:hAnsi="Wingdings" w:hint="default"/>
      </w:rPr>
    </w:lvl>
    <w:lvl w:ilvl="3" w:tplc="163C3A50" w:tentative="1">
      <w:start w:val="1"/>
      <w:numFmt w:val="bullet"/>
      <w:lvlText w:val=""/>
      <w:lvlJc w:val="left"/>
      <w:pPr>
        <w:tabs>
          <w:tab w:val="num" w:pos="2880"/>
        </w:tabs>
        <w:ind w:left="2880" w:hanging="360"/>
      </w:pPr>
      <w:rPr>
        <w:rFonts w:ascii="Wingdings" w:hAnsi="Wingdings" w:hint="default"/>
      </w:rPr>
    </w:lvl>
    <w:lvl w:ilvl="4" w:tplc="A278480E" w:tentative="1">
      <w:start w:val="1"/>
      <w:numFmt w:val="bullet"/>
      <w:lvlText w:val=""/>
      <w:lvlJc w:val="left"/>
      <w:pPr>
        <w:tabs>
          <w:tab w:val="num" w:pos="3600"/>
        </w:tabs>
        <w:ind w:left="3600" w:hanging="360"/>
      </w:pPr>
      <w:rPr>
        <w:rFonts w:ascii="Wingdings" w:hAnsi="Wingdings" w:hint="default"/>
      </w:rPr>
    </w:lvl>
    <w:lvl w:ilvl="5" w:tplc="D77E99F8" w:tentative="1">
      <w:start w:val="1"/>
      <w:numFmt w:val="bullet"/>
      <w:lvlText w:val=""/>
      <w:lvlJc w:val="left"/>
      <w:pPr>
        <w:tabs>
          <w:tab w:val="num" w:pos="4320"/>
        </w:tabs>
        <w:ind w:left="4320" w:hanging="360"/>
      </w:pPr>
      <w:rPr>
        <w:rFonts w:ascii="Wingdings" w:hAnsi="Wingdings" w:hint="default"/>
      </w:rPr>
    </w:lvl>
    <w:lvl w:ilvl="6" w:tplc="5ACCA7BA" w:tentative="1">
      <w:start w:val="1"/>
      <w:numFmt w:val="bullet"/>
      <w:lvlText w:val=""/>
      <w:lvlJc w:val="left"/>
      <w:pPr>
        <w:tabs>
          <w:tab w:val="num" w:pos="5040"/>
        </w:tabs>
        <w:ind w:left="5040" w:hanging="360"/>
      </w:pPr>
      <w:rPr>
        <w:rFonts w:ascii="Wingdings" w:hAnsi="Wingdings" w:hint="default"/>
      </w:rPr>
    </w:lvl>
    <w:lvl w:ilvl="7" w:tplc="0EE84FFE" w:tentative="1">
      <w:start w:val="1"/>
      <w:numFmt w:val="bullet"/>
      <w:lvlText w:val=""/>
      <w:lvlJc w:val="left"/>
      <w:pPr>
        <w:tabs>
          <w:tab w:val="num" w:pos="5760"/>
        </w:tabs>
        <w:ind w:left="5760" w:hanging="360"/>
      </w:pPr>
      <w:rPr>
        <w:rFonts w:ascii="Wingdings" w:hAnsi="Wingdings" w:hint="default"/>
      </w:rPr>
    </w:lvl>
    <w:lvl w:ilvl="8" w:tplc="37E237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0043B"/>
    <w:multiLevelType w:val="hybridMultilevel"/>
    <w:tmpl w:val="F70AEA5E"/>
    <w:lvl w:ilvl="0" w:tplc="C29C6EB4">
      <w:start w:val="1"/>
      <w:numFmt w:val="bullet"/>
      <w:lvlText w:val=""/>
      <w:lvlJc w:val="left"/>
      <w:pPr>
        <w:tabs>
          <w:tab w:val="num" w:pos="720"/>
        </w:tabs>
        <w:ind w:left="720" w:hanging="360"/>
      </w:pPr>
      <w:rPr>
        <w:rFonts w:ascii="Wingdings" w:hAnsi="Wingdings" w:hint="default"/>
      </w:rPr>
    </w:lvl>
    <w:lvl w:ilvl="1" w:tplc="875EA572" w:tentative="1">
      <w:start w:val="1"/>
      <w:numFmt w:val="bullet"/>
      <w:lvlText w:val=""/>
      <w:lvlJc w:val="left"/>
      <w:pPr>
        <w:tabs>
          <w:tab w:val="num" w:pos="1440"/>
        </w:tabs>
        <w:ind w:left="1440" w:hanging="360"/>
      </w:pPr>
      <w:rPr>
        <w:rFonts w:ascii="Wingdings" w:hAnsi="Wingdings" w:hint="default"/>
      </w:rPr>
    </w:lvl>
    <w:lvl w:ilvl="2" w:tplc="AC7828FE" w:tentative="1">
      <w:start w:val="1"/>
      <w:numFmt w:val="bullet"/>
      <w:lvlText w:val=""/>
      <w:lvlJc w:val="left"/>
      <w:pPr>
        <w:tabs>
          <w:tab w:val="num" w:pos="2160"/>
        </w:tabs>
        <w:ind w:left="2160" w:hanging="360"/>
      </w:pPr>
      <w:rPr>
        <w:rFonts w:ascii="Wingdings" w:hAnsi="Wingdings" w:hint="default"/>
      </w:rPr>
    </w:lvl>
    <w:lvl w:ilvl="3" w:tplc="175A5F5A" w:tentative="1">
      <w:start w:val="1"/>
      <w:numFmt w:val="bullet"/>
      <w:lvlText w:val=""/>
      <w:lvlJc w:val="left"/>
      <w:pPr>
        <w:tabs>
          <w:tab w:val="num" w:pos="2880"/>
        </w:tabs>
        <w:ind w:left="2880" w:hanging="360"/>
      </w:pPr>
      <w:rPr>
        <w:rFonts w:ascii="Wingdings" w:hAnsi="Wingdings" w:hint="default"/>
      </w:rPr>
    </w:lvl>
    <w:lvl w:ilvl="4" w:tplc="66322A84" w:tentative="1">
      <w:start w:val="1"/>
      <w:numFmt w:val="bullet"/>
      <w:lvlText w:val=""/>
      <w:lvlJc w:val="left"/>
      <w:pPr>
        <w:tabs>
          <w:tab w:val="num" w:pos="3600"/>
        </w:tabs>
        <w:ind w:left="3600" w:hanging="360"/>
      </w:pPr>
      <w:rPr>
        <w:rFonts w:ascii="Wingdings" w:hAnsi="Wingdings" w:hint="default"/>
      </w:rPr>
    </w:lvl>
    <w:lvl w:ilvl="5" w:tplc="81644604" w:tentative="1">
      <w:start w:val="1"/>
      <w:numFmt w:val="bullet"/>
      <w:lvlText w:val=""/>
      <w:lvlJc w:val="left"/>
      <w:pPr>
        <w:tabs>
          <w:tab w:val="num" w:pos="4320"/>
        </w:tabs>
        <w:ind w:left="4320" w:hanging="360"/>
      </w:pPr>
      <w:rPr>
        <w:rFonts w:ascii="Wingdings" w:hAnsi="Wingdings" w:hint="default"/>
      </w:rPr>
    </w:lvl>
    <w:lvl w:ilvl="6" w:tplc="77F0A35E" w:tentative="1">
      <w:start w:val="1"/>
      <w:numFmt w:val="bullet"/>
      <w:lvlText w:val=""/>
      <w:lvlJc w:val="left"/>
      <w:pPr>
        <w:tabs>
          <w:tab w:val="num" w:pos="5040"/>
        </w:tabs>
        <w:ind w:left="5040" w:hanging="360"/>
      </w:pPr>
      <w:rPr>
        <w:rFonts w:ascii="Wingdings" w:hAnsi="Wingdings" w:hint="default"/>
      </w:rPr>
    </w:lvl>
    <w:lvl w:ilvl="7" w:tplc="F9D4F3F6" w:tentative="1">
      <w:start w:val="1"/>
      <w:numFmt w:val="bullet"/>
      <w:lvlText w:val=""/>
      <w:lvlJc w:val="left"/>
      <w:pPr>
        <w:tabs>
          <w:tab w:val="num" w:pos="5760"/>
        </w:tabs>
        <w:ind w:left="5760" w:hanging="360"/>
      </w:pPr>
      <w:rPr>
        <w:rFonts w:ascii="Wingdings" w:hAnsi="Wingdings" w:hint="default"/>
      </w:rPr>
    </w:lvl>
    <w:lvl w:ilvl="8" w:tplc="E98AD5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034A1"/>
    <w:multiLevelType w:val="hybridMultilevel"/>
    <w:tmpl w:val="06C637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825F47"/>
    <w:multiLevelType w:val="hybridMultilevel"/>
    <w:tmpl w:val="0268934E"/>
    <w:lvl w:ilvl="0" w:tplc="9D5C5974">
      <w:start w:val="1"/>
      <w:numFmt w:val="bullet"/>
      <w:lvlText w:val=""/>
      <w:lvlJc w:val="left"/>
      <w:pPr>
        <w:tabs>
          <w:tab w:val="num" w:pos="720"/>
        </w:tabs>
        <w:ind w:left="720" w:hanging="360"/>
      </w:pPr>
      <w:rPr>
        <w:rFonts w:ascii="Wingdings 3" w:hAnsi="Wingdings 3" w:hint="default"/>
      </w:rPr>
    </w:lvl>
    <w:lvl w:ilvl="1" w:tplc="3C4202D6" w:tentative="1">
      <w:start w:val="1"/>
      <w:numFmt w:val="bullet"/>
      <w:lvlText w:val=""/>
      <w:lvlJc w:val="left"/>
      <w:pPr>
        <w:tabs>
          <w:tab w:val="num" w:pos="1440"/>
        </w:tabs>
        <w:ind w:left="1440" w:hanging="360"/>
      </w:pPr>
      <w:rPr>
        <w:rFonts w:ascii="Wingdings 3" w:hAnsi="Wingdings 3" w:hint="default"/>
      </w:rPr>
    </w:lvl>
    <w:lvl w:ilvl="2" w:tplc="2826821E" w:tentative="1">
      <w:start w:val="1"/>
      <w:numFmt w:val="bullet"/>
      <w:lvlText w:val=""/>
      <w:lvlJc w:val="left"/>
      <w:pPr>
        <w:tabs>
          <w:tab w:val="num" w:pos="2160"/>
        </w:tabs>
        <w:ind w:left="2160" w:hanging="360"/>
      </w:pPr>
      <w:rPr>
        <w:rFonts w:ascii="Wingdings 3" w:hAnsi="Wingdings 3" w:hint="default"/>
      </w:rPr>
    </w:lvl>
    <w:lvl w:ilvl="3" w:tplc="20B8ABA0" w:tentative="1">
      <w:start w:val="1"/>
      <w:numFmt w:val="bullet"/>
      <w:lvlText w:val=""/>
      <w:lvlJc w:val="left"/>
      <w:pPr>
        <w:tabs>
          <w:tab w:val="num" w:pos="2880"/>
        </w:tabs>
        <w:ind w:left="2880" w:hanging="360"/>
      </w:pPr>
      <w:rPr>
        <w:rFonts w:ascii="Wingdings 3" w:hAnsi="Wingdings 3" w:hint="default"/>
      </w:rPr>
    </w:lvl>
    <w:lvl w:ilvl="4" w:tplc="976EFFA2" w:tentative="1">
      <w:start w:val="1"/>
      <w:numFmt w:val="bullet"/>
      <w:lvlText w:val=""/>
      <w:lvlJc w:val="left"/>
      <w:pPr>
        <w:tabs>
          <w:tab w:val="num" w:pos="3600"/>
        </w:tabs>
        <w:ind w:left="3600" w:hanging="360"/>
      </w:pPr>
      <w:rPr>
        <w:rFonts w:ascii="Wingdings 3" w:hAnsi="Wingdings 3" w:hint="default"/>
      </w:rPr>
    </w:lvl>
    <w:lvl w:ilvl="5" w:tplc="8A569184" w:tentative="1">
      <w:start w:val="1"/>
      <w:numFmt w:val="bullet"/>
      <w:lvlText w:val=""/>
      <w:lvlJc w:val="left"/>
      <w:pPr>
        <w:tabs>
          <w:tab w:val="num" w:pos="4320"/>
        </w:tabs>
        <w:ind w:left="4320" w:hanging="360"/>
      </w:pPr>
      <w:rPr>
        <w:rFonts w:ascii="Wingdings 3" w:hAnsi="Wingdings 3" w:hint="default"/>
      </w:rPr>
    </w:lvl>
    <w:lvl w:ilvl="6" w:tplc="21B0B6C4" w:tentative="1">
      <w:start w:val="1"/>
      <w:numFmt w:val="bullet"/>
      <w:lvlText w:val=""/>
      <w:lvlJc w:val="left"/>
      <w:pPr>
        <w:tabs>
          <w:tab w:val="num" w:pos="5040"/>
        </w:tabs>
        <w:ind w:left="5040" w:hanging="360"/>
      </w:pPr>
      <w:rPr>
        <w:rFonts w:ascii="Wingdings 3" w:hAnsi="Wingdings 3" w:hint="default"/>
      </w:rPr>
    </w:lvl>
    <w:lvl w:ilvl="7" w:tplc="222E7FB6" w:tentative="1">
      <w:start w:val="1"/>
      <w:numFmt w:val="bullet"/>
      <w:lvlText w:val=""/>
      <w:lvlJc w:val="left"/>
      <w:pPr>
        <w:tabs>
          <w:tab w:val="num" w:pos="5760"/>
        </w:tabs>
        <w:ind w:left="5760" w:hanging="360"/>
      </w:pPr>
      <w:rPr>
        <w:rFonts w:ascii="Wingdings 3" w:hAnsi="Wingdings 3" w:hint="default"/>
      </w:rPr>
    </w:lvl>
    <w:lvl w:ilvl="8" w:tplc="D264EB8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1CE2D12"/>
    <w:multiLevelType w:val="hybridMultilevel"/>
    <w:tmpl w:val="50BCA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F9403A"/>
    <w:multiLevelType w:val="hybridMultilevel"/>
    <w:tmpl w:val="751AC3F8"/>
    <w:lvl w:ilvl="0" w:tplc="A42EEB52">
      <w:start w:val="1"/>
      <w:numFmt w:val="bullet"/>
      <w:lvlText w:val=""/>
      <w:lvlJc w:val="left"/>
      <w:pPr>
        <w:tabs>
          <w:tab w:val="num" w:pos="720"/>
        </w:tabs>
        <w:ind w:left="720" w:hanging="360"/>
      </w:pPr>
      <w:rPr>
        <w:rFonts w:ascii="Wingdings 3" w:hAnsi="Wingdings 3" w:hint="default"/>
      </w:rPr>
    </w:lvl>
    <w:lvl w:ilvl="1" w:tplc="3E2C71AC" w:tentative="1">
      <w:start w:val="1"/>
      <w:numFmt w:val="bullet"/>
      <w:lvlText w:val=""/>
      <w:lvlJc w:val="left"/>
      <w:pPr>
        <w:tabs>
          <w:tab w:val="num" w:pos="1440"/>
        </w:tabs>
        <w:ind w:left="1440" w:hanging="360"/>
      </w:pPr>
      <w:rPr>
        <w:rFonts w:ascii="Wingdings 3" w:hAnsi="Wingdings 3" w:hint="default"/>
      </w:rPr>
    </w:lvl>
    <w:lvl w:ilvl="2" w:tplc="5CB293BA" w:tentative="1">
      <w:start w:val="1"/>
      <w:numFmt w:val="bullet"/>
      <w:lvlText w:val=""/>
      <w:lvlJc w:val="left"/>
      <w:pPr>
        <w:tabs>
          <w:tab w:val="num" w:pos="2160"/>
        </w:tabs>
        <w:ind w:left="2160" w:hanging="360"/>
      </w:pPr>
      <w:rPr>
        <w:rFonts w:ascii="Wingdings 3" w:hAnsi="Wingdings 3" w:hint="default"/>
      </w:rPr>
    </w:lvl>
    <w:lvl w:ilvl="3" w:tplc="CD167CFC" w:tentative="1">
      <w:start w:val="1"/>
      <w:numFmt w:val="bullet"/>
      <w:lvlText w:val=""/>
      <w:lvlJc w:val="left"/>
      <w:pPr>
        <w:tabs>
          <w:tab w:val="num" w:pos="2880"/>
        </w:tabs>
        <w:ind w:left="2880" w:hanging="360"/>
      </w:pPr>
      <w:rPr>
        <w:rFonts w:ascii="Wingdings 3" w:hAnsi="Wingdings 3" w:hint="default"/>
      </w:rPr>
    </w:lvl>
    <w:lvl w:ilvl="4" w:tplc="4A6447B2" w:tentative="1">
      <w:start w:val="1"/>
      <w:numFmt w:val="bullet"/>
      <w:lvlText w:val=""/>
      <w:lvlJc w:val="left"/>
      <w:pPr>
        <w:tabs>
          <w:tab w:val="num" w:pos="3600"/>
        </w:tabs>
        <w:ind w:left="3600" w:hanging="360"/>
      </w:pPr>
      <w:rPr>
        <w:rFonts w:ascii="Wingdings 3" w:hAnsi="Wingdings 3" w:hint="default"/>
      </w:rPr>
    </w:lvl>
    <w:lvl w:ilvl="5" w:tplc="FE7209B2" w:tentative="1">
      <w:start w:val="1"/>
      <w:numFmt w:val="bullet"/>
      <w:lvlText w:val=""/>
      <w:lvlJc w:val="left"/>
      <w:pPr>
        <w:tabs>
          <w:tab w:val="num" w:pos="4320"/>
        </w:tabs>
        <w:ind w:left="4320" w:hanging="360"/>
      </w:pPr>
      <w:rPr>
        <w:rFonts w:ascii="Wingdings 3" w:hAnsi="Wingdings 3" w:hint="default"/>
      </w:rPr>
    </w:lvl>
    <w:lvl w:ilvl="6" w:tplc="6F2AFC52" w:tentative="1">
      <w:start w:val="1"/>
      <w:numFmt w:val="bullet"/>
      <w:lvlText w:val=""/>
      <w:lvlJc w:val="left"/>
      <w:pPr>
        <w:tabs>
          <w:tab w:val="num" w:pos="5040"/>
        </w:tabs>
        <w:ind w:left="5040" w:hanging="360"/>
      </w:pPr>
      <w:rPr>
        <w:rFonts w:ascii="Wingdings 3" w:hAnsi="Wingdings 3" w:hint="default"/>
      </w:rPr>
    </w:lvl>
    <w:lvl w:ilvl="7" w:tplc="993E8FC0" w:tentative="1">
      <w:start w:val="1"/>
      <w:numFmt w:val="bullet"/>
      <w:lvlText w:val=""/>
      <w:lvlJc w:val="left"/>
      <w:pPr>
        <w:tabs>
          <w:tab w:val="num" w:pos="5760"/>
        </w:tabs>
        <w:ind w:left="5760" w:hanging="360"/>
      </w:pPr>
      <w:rPr>
        <w:rFonts w:ascii="Wingdings 3" w:hAnsi="Wingdings 3" w:hint="default"/>
      </w:rPr>
    </w:lvl>
    <w:lvl w:ilvl="8" w:tplc="4992EDB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74A2868"/>
    <w:multiLevelType w:val="hybridMultilevel"/>
    <w:tmpl w:val="90BA94C6"/>
    <w:lvl w:ilvl="0" w:tplc="DF3E0420">
      <w:start w:val="1"/>
      <w:numFmt w:val="bullet"/>
      <w:lvlText w:val=""/>
      <w:lvlJc w:val="left"/>
      <w:pPr>
        <w:tabs>
          <w:tab w:val="num" w:pos="720"/>
        </w:tabs>
        <w:ind w:left="720" w:hanging="360"/>
      </w:pPr>
      <w:rPr>
        <w:rFonts w:ascii="Wingdings" w:hAnsi="Wingdings" w:hint="default"/>
      </w:rPr>
    </w:lvl>
    <w:lvl w:ilvl="1" w:tplc="AFE8EDF0" w:tentative="1">
      <w:start w:val="1"/>
      <w:numFmt w:val="bullet"/>
      <w:lvlText w:val=""/>
      <w:lvlJc w:val="left"/>
      <w:pPr>
        <w:tabs>
          <w:tab w:val="num" w:pos="1440"/>
        </w:tabs>
        <w:ind w:left="1440" w:hanging="360"/>
      </w:pPr>
      <w:rPr>
        <w:rFonts w:ascii="Wingdings" w:hAnsi="Wingdings" w:hint="default"/>
      </w:rPr>
    </w:lvl>
    <w:lvl w:ilvl="2" w:tplc="8F72935A" w:tentative="1">
      <w:start w:val="1"/>
      <w:numFmt w:val="bullet"/>
      <w:lvlText w:val=""/>
      <w:lvlJc w:val="left"/>
      <w:pPr>
        <w:tabs>
          <w:tab w:val="num" w:pos="2160"/>
        </w:tabs>
        <w:ind w:left="2160" w:hanging="360"/>
      </w:pPr>
      <w:rPr>
        <w:rFonts w:ascii="Wingdings" w:hAnsi="Wingdings" w:hint="default"/>
      </w:rPr>
    </w:lvl>
    <w:lvl w:ilvl="3" w:tplc="5BB6DB86" w:tentative="1">
      <w:start w:val="1"/>
      <w:numFmt w:val="bullet"/>
      <w:lvlText w:val=""/>
      <w:lvlJc w:val="left"/>
      <w:pPr>
        <w:tabs>
          <w:tab w:val="num" w:pos="2880"/>
        </w:tabs>
        <w:ind w:left="2880" w:hanging="360"/>
      </w:pPr>
      <w:rPr>
        <w:rFonts w:ascii="Wingdings" w:hAnsi="Wingdings" w:hint="default"/>
      </w:rPr>
    </w:lvl>
    <w:lvl w:ilvl="4" w:tplc="5CE052C6" w:tentative="1">
      <w:start w:val="1"/>
      <w:numFmt w:val="bullet"/>
      <w:lvlText w:val=""/>
      <w:lvlJc w:val="left"/>
      <w:pPr>
        <w:tabs>
          <w:tab w:val="num" w:pos="3600"/>
        </w:tabs>
        <w:ind w:left="3600" w:hanging="360"/>
      </w:pPr>
      <w:rPr>
        <w:rFonts w:ascii="Wingdings" w:hAnsi="Wingdings" w:hint="default"/>
      </w:rPr>
    </w:lvl>
    <w:lvl w:ilvl="5" w:tplc="D8B408F8" w:tentative="1">
      <w:start w:val="1"/>
      <w:numFmt w:val="bullet"/>
      <w:lvlText w:val=""/>
      <w:lvlJc w:val="left"/>
      <w:pPr>
        <w:tabs>
          <w:tab w:val="num" w:pos="4320"/>
        </w:tabs>
        <w:ind w:left="4320" w:hanging="360"/>
      </w:pPr>
      <w:rPr>
        <w:rFonts w:ascii="Wingdings" w:hAnsi="Wingdings" w:hint="default"/>
      </w:rPr>
    </w:lvl>
    <w:lvl w:ilvl="6" w:tplc="85DCB734" w:tentative="1">
      <w:start w:val="1"/>
      <w:numFmt w:val="bullet"/>
      <w:lvlText w:val=""/>
      <w:lvlJc w:val="left"/>
      <w:pPr>
        <w:tabs>
          <w:tab w:val="num" w:pos="5040"/>
        </w:tabs>
        <w:ind w:left="5040" w:hanging="360"/>
      </w:pPr>
      <w:rPr>
        <w:rFonts w:ascii="Wingdings" w:hAnsi="Wingdings" w:hint="default"/>
      </w:rPr>
    </w:lvl>
    <w:lvl w:ilvl="7" w:tplc="E118051E" w:tentative="1">
      <w:start w:val="1"/>
      <w:numFmt w:val="bullet"/>
      <w:lvlText w:val=""/>
      <w:lvlJc w:val="left"/>
      <w:pPr>
        <w:tabs>
          <w:tab w:val="num" w:pos="5760"/>
        </w:tabs>
        <w:ind w:left="5760" w:hanging="360"/>
      </w:pPr>
      <w:rPr>
        <w:rFonts w:ascii="Wingdings" w:hAnsi="Wingdings" w:hint="default"/>
      </w:rPr>
    </w:lvl>
    <w:lvl w:ilvl="8" w:tplc="C1BE1F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80D1D"/>
    <w:multiLevelType w:val="hybridMultilevel"/>
    <w:tmpl w:val="7C9E3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3B1EF8"/>
    <w:multiLevelType w:val="hybridMultilevel"/>
    <w:tmpl w:val="2C1EE8D2"/>
    <w:lvl w:ilvl="0" w:tplc="53FA002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2E625A"/>
    <w:multiLevelType w:val="hybridMultilevel"/>
    <w:tmpl w:val="DE8C20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41612B"/>
    <w:multiLevelType w:val="hybridMultilevel"/>
    <w:tmpl w:val="D6F4E142"/>
    <w:lvl w:ilvl="0" w:tplc="552258F2">
      <w:start w:val="1"/>
      <w:numFmt w:val="lowerLetter"/>
      <w:lvlText w:val="%1)"/>
      <w:lvlJc w:val="left"/>
      <w:pPr>
        <w:tabs>
          <w:tab w:val="num" w:pos="720"/>
        </w:tabs>
        <w:ind w:left="720" w:hanging="360"/>
      </w:pPr>
    </w:lvl>
    <w:lvl w:ilvl="1" w:tplc="D18A53DE">
      <w:start w:val="1"/>
      <w:numFmt w:val="lowerLetter"/>
      <w:lvlText w:val="%2)"/>
      <w:lvlJc w:val="left"/>
      <w:pPr>
        <w:tabs>
          <w:tab w:val="num" w:pos="1440"/>
        </w:tabs>
        <w:ind w:left="1440" w:hanging="360"/>
      </w:pPr>
    </w:lvl>
    <w:lvl w:ilvl="2" w:tplc="CC486BEA" w:tentative="1">
      <w:start w:val="1"/>
      <w:numFmt w:val="lowerLetter"/>
      <w:lvlText w:val="%3)"/>
      <w:lvlJc w:val="left"/>
      <w:pPr>
        <w:tabs>
          <w:tab w:val="num" w:pos="2160"/>
        </w:tabs>
        <w:ind w:left="2160" w:hanging="360"/>
      </w:pPr>
    </w:lvl>
    <w:lvl w:ilvl="3" w:tplc="696AA536" w:tentative="1">
      <w:start w:val="1"/>
      <w:numFmt w:val="lowerLetter"/>
      <w:lvlText w:val="%4)"/>
      <w:lvlJc w:val="left"/>
      <w:pPr>
        <w:tabs>
          <w:tab w:val="num" w:pos="2880"/>
        </w:tabs>
        <w:ind w:left="2880" w:hanging="360"/>
      </w:pPr>
    </w:lvl>
    <w:lvl w:ilvl="4" w:tplc="882EBF22" w:tentative="1">
      <w:start w:val="1"/>
      <w:numFmt w:val="lowerLetter"/>
      <w:lvlText w:val="%5)"/>
      <w:lvlJc w:val="left"/>
      <w:pPr>
        <w:tabs>
          <w:tab w:val="num" w:pos="3600"/>
        </w:tabs>
        <w:ind w:left="3600" w:hanging="360"/>
      </w:pPr>
    </w:lvl>
    <w:lvl w:ilvl="5" w:tplc="2BF6D4C4" w:tentative="1">
      <w:start w:val="1"/>
      <w:numFmt w:val="lowerLetter"/>
      <w:lvlText w:val="%6)"/>
      <w:lvlJc w:val="left"/>
      <w:pPr>
        <w:tabs>
          <w:tab w:val="num" w:pos="4320"/>
        </w:tabs>
        <w:ind w:left="4320" w:hanging="360"/>
      </w:pPr>
    </w:lvl>
    <w:lvl w:ilvl="6" w:tplc="F0464642" w:tentative="1">
      <w:start w:val="1"/>
      <w:numFmt w:val="lowerLetter"/>
      <w:lvlText w:val="%7)"/>
      <w:lvlJc w:val="left"/>
      <w:pPr>
        <w:tabs>
          <w:tab w:val="num" w:pos="5040"/>
        </w:tabs>
        <w:ind w:left="5040" w:hanging="360"/>
      </w:pPr>
    </w:lvl>
    <w:lvl w:ilvl="7" w:tplc="D3CCBC74" w:tentative="1">
      <w:start w:val="1"/>
      <w:numFmt w:val="lowerLetter"/>
      <w:lvlText w:val="%8)"/>
      <w:lvlJc w:val="left"/>
      <w:pPr>
        <w:tabs>
          <w:tab w:val="num" w:pos="5760"/>
        </w:tabs>
        <w:ind w:left="5760" w:hanging="360"/>
      </w:pPr>
    </w:lvl>
    <w:lvl w:ilvl="8" w:tplc="59823AD0" w:tentative="1">
      <w:start w:val="1"/>
      <w:numFmt w:val="lowerLetter"/>
      <w:lvlText w:val="%9)"/>
      <w:lvlJc w:val="left"/>
      <w:pPr>
        <w:tabs>
          <w:tab w:val="num" w:pos="6480"/>
        </w:tabs>
        <w:ind w:left="6480" w:hanging="360"/>
      </w:pPr>
    </w:lvl>
  </w:abstractNum>
  <w:abstractNum w:abstractNumId="14" w15:restartNumberingAfterBreak="0">
    <w:nsid w:val="4B7F0C26"/>
    <w:multiLevelType w:val="hybridMultilevel"/>
    <w:tmpl w:val="4ABEB0AA"/>
    <w:lvl w:ilvl="0" w:tplc="D7243B3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1326F1"/>
    <w:multiLevelType w:val="hybridMultilevel"/>
    <w:tmpl w:val="B8DAF6BE"/>
    <w:lvl w:ilvl="0" w:tplc="10BEB0E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5E85A20"/>
    <w:multiLevelType w:val="hybridMultilevel"/>
    <w:tmpl w:val="95FA3D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9C350B7"/>
    <w:multiLevelType w:val="hybridMultilevel"/>
    <w:tmpl w:val="9FFE6386"/>
    <w:lvl w:ilvl="0" w:tplc="9410A32E">
      <w:start w:val="1"/>
      <w:numFmt w:val="decimal"/>
      <w:lvlText w:val="%1."/>
      <w:lvlJc w:val="left"/>
      <w:pPr>
        <w:tabs>
          <w:tab w:val="num" w:pos="720"/>
        </w:tabs>
        <w:ind w:left="720" w:hanging="360"/>
      </w:pPr>
    </w:lvl>
    <w:lvl w:ilvl="1" w:tplc="BE822854" w:tentative="1">
      <w:start w:val="1"/>
      <w:numFmt w:val="decimal"/>
      <w:lvlText w:val="%2."/>
      <w:lvlJc w:val="left"/>
      <w:pPr>
        <w:tabs>
          <w:tab w:val="num" w:pos="1440"/>
        </w:tabs>
        <w:ind w:left="1440" w:hanging="360"/>
      </w:pPr>
    </w:lvl>
    <w:lvl w:ilvl="2" w:tplc="7EA8625A" w:tentative="1">
      <w:start w:val="1"/>
      <w:numFmt w:val="decimal"/>
      <w:lvlText w:val="%3."/>
      <w:lvlJc w:val="left"/>
      <w:pPr>
        <w:tabs>
          <w:tab w:val="num" w:pos="2160"/>
        </w:tabs>
        <w:ind w:left="2160" w:hanging="360"/>
      </w:pPr>
    </w:lvl>
    <w:lvl w:ilvl="3" w:tplc="85F0B8CC" w:tentative="1">
      <w:start w:val="1"/>
      <w:numFmt w:val="decimal"/>
      <w:lvlText w:val="%4."/>
      <w:lvlJc w:val="left"/>
      <w:pPr>
        <w:tabs>
          <w:tab w:val="num" w:pos="2880"/>
        </w:tabs>
        <w:ind w:left="2880" w:hanging="360"/>
      </w:pPr>
    </w:lvl>
    <w:lvl w:ilvl="4" w:tplc="F5E4B4E4" w:tentative="1">
      <w:start w:val="1"/>
      <w:numFmt w:val="decimal"/>
      <w:lvlText w:val="%5."/>
      <w:lvlJc w:val="left"/>
      <w:pPr>
        <w:tabs>
          <w:tab w:val="num" w:pos="3600"/>
        </w:tabs>
        <w:ind w:left="3600" w:hanging="360"/>
      </w:pPr>
    </w:lvl>
    <w:lvl w:ilvl="5" w:tplc="254882A6" w:tentative="1">
      <w:start w:val="1"/>
      <w:numFmt w:val="decimal"/>
      <w:lvlText w:val="%6."/>
      <w:lvlJc w:val="left"/>
      <w:pPr>
        <w:tabs>
          <w:tab w:val="num" w:pos="4320"/>
        </w:tabs>
        <w:ind w:left="4320" w:hanging="360"/>
      </w:pPr>
    </w:lvl>
    <w:lvl w:ilvl="6" w:tplc="786678C8" w:tentative="1">
      <w:start w:val="1"/>
      <w:numFmt w:val="decimal"/>
      <w:lvlText w:val="%7."/>
      <w:lvlJc w:val="left"/>
      <w:pPr>
        <w:tabs>
          <w:tab w:val="num" w:pos="5040"/>
        </w:tabs>
        <w:ind w:left="5040" w:hanging="360"/>
      </w:pPr>
    </w:lvl>
    <w:lvl w:ilvl="7" w:tplc="03E00AA0" w:tentative="1">
      <w:start w:val="1"/>
      <w:numFmt w:val="decimal"/>
      <w:lvlText w:val="%8."/>
      <w:lvlJc w:val="left"/>
      <w:pPr>
        <w:tabs>
          <w:tab w:val="num" w:pos="5760"/>
        </w:tabs>
        <w:ind w:left="5760" w:hanging="360"/>
      </w:pPr>
    </w:lvl>
    <w:lvl w:ilvl="8" w:tplc="04BAD68E" w:tentative="1">
      <w:start w:val="1"/>
      <w:numFmt w:val="decimal"/>
      <w:lvlText w:val="%9."/>
      <w:lvlJc w:val="left"/>
      <w:pPr>
        <w:tabs>
          <w:tab w:val="num" w:pos="6480"/>
        </w:tabs>
        <w:ind w:left="6480" w:hanging="360"/>
      </w:pPr>
    </w:lvl>
  </w:abstractNum>
  <w:abstractNum w:abstractNumId="18" w15:restartNumberingAfterBreak="0">
    <w:nsid w:val="615966FE"/>
    <w:multiLevelType w:val="hybridMultilevel"/>
    <w:tmpl w:val="91E8D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21777C"/>
    <w:multiLevelType w:val="hybridMultilevel"/>
    <w:tmpl w:val="66F4FC32"/>
    <w:lvl w:ilvl="0" w:tplc="9AE4B136">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EE8093A"/>
    <w:multiLevelType w:val="hybridMultilevel"/>
    <w:tmpl w:val="4F20150E"/>
    <w:lvl w:ilvl="0" w:tplc="1E6ECBDE">
      <w:start w:val="1"/>
      <w:numFmt w:val="bullet"/>
      <w:lvlText w:val=""/>
      <w:lvlJc w:val="left"/>
      <w:pPr>
        <w:tabs>
          <w:tab w:val="num" w:pos="720"/>
        </w:tabs>
        <w:ind w:left="720" w:hanging="360"/>
      </w:pPr>
      <w:rPr>
        <w:rFonts w:ascii="Wingdings 3" w:hAnsi="Wingdings 3" w:hint="default"/>
      </w:rPr>
    </w:lvl>
    <w:lvl w:ilvl="1" w:tplc="88DAA03E" w:tentative="1">
      <w:start w:val="1"/>
      <w:numFmt w:val="bullet"/>
      <w:lvlText w:val=""/>
      <w:lvlJc w:val="left"/>
      <w:pPr>
        <w:tabs>
          <w:tab w:val="num" w:pos="1440"/>
        </w:tabs>
        <w:ind w:left="1440" w:hanging="360"/>
      </w:pPr>
      <w:rPr>
        <w:rFonts w:ascii="Wingdings 3" w:hAnsi="Wingdings 3" w:hint="default"/>
      </w:rPr>
    </w:lvl>
    <w:lvl w:ilvl="2" w:tplc="1032B44C" w:tentative="1">
      <w:start w:val="1"/>
      <w:numFmt w:val="bullet"/>
      <w:lvlText w:val=""/>
      <w:lvlJc w:val="left"/>
      <w:pPr>
        <w:tabs>
          <w:tab w:val="num" w:pos="2160"/>
        </w:tabs>
        <w:ind w:left="2160" w:hanging="360"/>
      </w:pPr>
      <w:rPr>
        <w:rFonts w:ascii="Wingdings 3" w:hAnsi="Wingdings 3" w:hint="default"/>
      </w:rPr>
    </w:lvl>
    <w:lvl w:ilvl="3" w:tplc="3E663438" w:tentative="1">
      <w:start w:val="1"/>
      <w:numFmt w:val="bullet"/>
      <w:lvlText w:val=""/>
      <w:lvlJc w:val="left"/>
      <w:pPr>
        <w:tabs>
          <w:tab w:val="num" w:pos="2880"/>
        </w:tabs>
        <w:ind w:left="2880" w:hanging="360"/>
      </w:pPr>
      <w:rPr>
        <w:rFonts w:ascii="Wingdings 3" w:hAnsi="Wingdings 3" w:hint="default"/>
      </w:rPr>
    </w:lvl>
    <w:lvl w:ilvl="4" w:tplc="96722D68" w:tentative="1">
      <w:start w:val="1"/>
      <w:numFmt w:val="bullet"/>
      <w:lvlText w:val=""/>
      <w:lvlJc w:val="left"/>
      <w:pPr>
        <w:tabs>
          <w:tab w:val="num" w:pos="3600"/>
        </w:tabs>
        <w:ind w:left="3600" w:hanging="360"/>
      </w:pPr>
      <w:rPr>
        <w:rFonts w:ascii="Wingdings 3" w:hAnsi="Wingdings 3" w:hint="default"/>
      </w:rPr>
    </w:lvl>
    <w:lvl w:ilvl="5" w:tplc="66B6D1A0" w:tentative="1">
      <w:start w:val="1"/>
      <w:numFmt w:val="bullet"/>
      <w:lvlText w:val=""/>
      <w:lvlJc w:val="left"/>
      <w:pPr>
        <w:tabs>
          <w:tab w:val="num" w:pos="4320"/>
        </w:tabs>
        <w:ind w:left="4320" w:hanging="360"/>
      </w:pPr>
      <w:rPr>
        <w:rFonts w:ascii="Wingdings 3" w:hAnsi="Wingdings 3" w:hint="default"/>
      </w:rPr>
    </w:lvl>
    <w:lvl w:ilvl="6" w:tplc="7EA62536" w:tentative="1">
      <w:start w:val="1"/>
      <w:numFmt w:val="bullet"/>
      <w:lvlText w:val=""/>
      <w:lvlJc w:val="left"/>
      <w:pPr>
        <w:tabs>
          <w:tab w:val="num" w:pos="5040"/>
        </w:tabs>
        <w:ind w:left="5040" w:hanging="360"/>
      </w:pPr>
      <w:rPr>
        <w:rFonts w:ascii="Wingdings 3" w:hAnsi="Wingdings 3" w:hint="default"/>
      </w:rPr>
    </w:lvl>
    <w:lvl w:ilvl="7" w:tplc="104EBE46" w:tentative="1">
      <w:start w:val="1"/>
      <w:numFmt w:val="bullet"/>
      <w:lvlText w:val=""/>
      <w:lvlJc w:val="left"/>
      <w:pPr>
        <w:tabs>
          <w:tab w:val="num" w:pos="5760"/>
        </w:tabs>
        <w:ind w:left="5760" w:hanging="360"/>
      </w:pPr>
      <w:rPr>
        <w:rFonts w:ascii="Wingdings 3" w:hAnsi="Wingdings 3" w:hint="default"/>
      </w:rPr>
    </w:lvl>
    <w:lvl w:ilvl="8" w:tplc="FC12ECE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723F2AA8"/>
    <w:multiLevelType w:val="hybridMultilevel"/>
    <w:tmpl w:val="7608A10E"/>
    <w:lvl w:ilvl="0" w:tplc="1C44C1F0">
      <w:start w:val="1"/>
      <w:numFmt w:val="bullet"/>
      <w:lvlText w:val=""/>
      <w:lvlJc w:val="left"/>
      <w:pPr>
        <w:tabs>
          <w:tab w:val="num" w:pos="720"/>
        </w:tabs>
        <w:ind w:left="720" w:hanging="360"/>
      </w:pPr>
      <w:rPr>
        <w:rFonts w:ascii="Wingdings 3" w:hAnsi="Wingdings 3" w:hint="default"/>
      </w:rPr>
    </w:lvl>
    <w:lvl w:ilvl="1" w:tplc="8B8A9084" w:tentative="1">
      <w:start w:val="1"/>
      <w:numFmt w:val="bullet"/>
      <w:lvlText w:val=""/>
      <w:lvlJc w:val="left"/>
      <w:pPr>
        <w:tabs>
          <w:tab w:val="num" w:pos="1440"/>
        </w:tabs>
        <w:ind w:left="1440" w:hanging="360"/>
      </w:pPr>
      <w:rPr>
        <w:rFonts w:ascii="Wingdings 3" w:hAnsi="Wingdings 3" w:hint="default"/>
      </w:rPr>
    </w:lvl>
    <w:lvl w:ilvl="2" w:tplc="7AA6AAD2" w:tentative="1">
      <w:start w:val="1"/>
      <w:numFmt w:val="bullet"/>
      <w:lvlText w:val=""/>
      <w:lvlJc w:val="left"/>
      <w:pPr>
        <w:tabs>
          <w:tab w:val="num" w:pos="2160"/>
        </w:tabs>
        <w:ind w:left="2160" w:hanging="360"/>
      </w:pPr>
      <w:rPr>
        <w:rFonts w:ascii="Wingdings 3" w:hAnsi="Wingdings 3" w:hint="default"/>
      </w:rPr>
    </w:lvl>
    <w:lvl w:ilvl="3" w:tplc="DAD49912" w:tentative="1">
      <w:start w:val="1"/>
      <w:numFmt w:val="bullet"/>
      <w:lvlText w:val=""/>
      <w:lvlJc w:val="left"/>
      <w:pPr>
        <w:tabs>
          <w:tab w:val="num" w:pos="2880"/>
        </w:tabs>
        <w:ind w:left="2880" w:hanging="360"/>
      </w:pPr>
      <w:rPr>
        <w:rFonts w:ascii="Wingdings 3" w:hAnsi="Wingdings 3" w:hint="default"/>
      </w:rPr>
    </w:lvl>
    <w:lvl w:ilvl="4" w:tplc="DB8C256E" w:tentative="1">
      <w:start w:val="1"/>
      <w:numFmt w:val="bullet"/>
      <w:lvlText w:val=""/>
      <w:lvlJc w:val="left"/>
      <w:pPr>
        <w:tabs>
          <w:tab w:val="num" w:pos="3600"/>
        </w:tabs>
        <w:ind w:left="3600" w:hanging="360"/>
      </w:pPr>
      <w:rPr>
        <w:rFonts w:ascii="Wingdings 3" w:hAnsi="Wingdings 3" w:hint="default"/>
      </w:rPr>
    </w:lvl>
    <w:lvl w:ilvl="5" w:tplc="3F2E4138" w:tentative="1">
      <w:start w:val="1"/>
      <w:numFmt w:val="bullet"/>
      <w:lvlText w:val=""/>
      <w:lvlJc w:val="left"/>
      <w:pPr>
        <w:tabs>
          <w:tab w:val="num" w:pos="4320"/>
        </w:tabs>
        <w:ind w:left="4320" w:hanging="360"/>
      </w:pPr>
      <w:rPr>
        <w:rFonts w:ascii="Wingdings 3" w:hAnsi="Wingdings 3" w:hint="default"/>
      </w:rPr>
    </w:lvl>
    <w:lvl w:ilvl="6" w:tplc="9684D8FE" w:tentative="1">
      <w:start w:val="1"/>
      <w:numFmt w:val="bullet"/>
      <w:lvlText w:val=""/>
      <w:lvlJc w:val="left"/>
      <w:pPr>
        <w:tabs>
          <w:tab w:val="num" w:pos="5040"/>
        </w:tabs>
        <w:ind w:left="5040" w:hanging="360"/>
      </w:pPr>
      <w:rPr>
        <w:rFonts w:ascii="Wingdings 3" w:hAnsi="Wingdings 3" w:hint="default"/>
      </w:rPr>
    </w:lvl>
    <w:lvl w:ilvl="7" w:tplc="3BD00858" w:tentative="1">
      <w:start w:val="1"/>
      <w:numFmt w:val="bullet"/>
      <w:lvlText w:val=""/>
      <w:lvlJc w:val="left"/>
      <w:pPr>
        <w:tabs>
          <w:tab w:val="num" w:pos="5760"/>
        </w:tabs>
        <w:ind w:left="5760" w:hanging="360"/>
      </w:pPr>
      <w:rPr>
        <w:rFonts w:ascii="Wingdings 3" w:hAnsi="Wingdings 3" w:hint="default"/>
      </w:rPr>
    </w:lvl>
    <w:lvl w:ilvl="8" w:tplc="6388D84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3F02047"/>
    <w:multiLevelType w:val="hybridMultilevel"/>
    <w:tmpl w:val="F2AC7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0642510">
    <w:abstractNumId w:val="9"/>
  </w:num>
  <w:num w:numId="2" w16cid:durableId="134494828">
    <w:abstractNumId w:val="17"/>
  </w:num>
  <w:num w:numId="3" w16cid:durableId="2101023833">
    <w:abstractNumId w:val="3"/>
  </w:num>
  <w:num w:numId="4" w16cid:durableId="1143352420">
    <w:abstractNumId w:val="0"/>
  </w:num>
  <w:num w:numId="5" w16cid:durableId="1900629559">
    <w:abstractNumId w:val="20"/>
  </w:num>
  <w:num w:numId="6" w16cid:durableId="1738553010">
    <w:abstractNumId w:val="21"/>
  </w:num>
  <w:num w:numId="7" w16cid:durableId="866063581">
    <w:abstractNumId w:val="6"/>
  </w:num>
  <w:num w:numId="8" w16cid:durableId="994380486">
    <w:abstractNumId w:val="13"/>
  </w:num>
  <w:num w:numId="9" w16cid:durableId="1321033473">
    <w:abstractNumId w:val="4"/>
  </w:num>
  <w:num w:numId="10" w16cid:durableId="731928316">
    <w:abstractNumId w:val="1"/>
  </w:num>
  <w:num w:numId="11" w16cid:durableId="1305350674">
    <w:abstractNumId w:val="8"/>
  </w:num>
  <w:num w:numId="12" w16cid:durableId="748574439">
    <w:abstractNumId w:val="2"/>
  </w:num>
  <w:num w:numId="13" w16cid:durableId="644356159">
    <w:abstractNumId w:val="12"/>
  </w:num>
  <w:num w:numId="14" w16cid:durableId="911820264">
    <w:abstractNumId w:val="11"/>
  </w:num>
  <w:num w:numId="15" w16cid:durableId="946959403">
    <w:abstractNumId w:val="14"/>
  </w:num>
  <w:num w:numId="16" w16cid:durableId="1887527832">
    <w:abstractNumId w:val="15"/>
  </w:num>
  <w:num w:numId="17" w16cid:durableId="767965522">
    <w:abstractNumId w:val="10"/>
  </w:num>
  <w:num w:numId="18" w16cid:durableId="2133938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129572">
    <w:abstractNumId w:val="19"/>
  </w:num>
  <w:num w:numId="20" w16cid:durableId="1006975763">
    <w:abstractNumId w:val="22"/>
  </w:num>
  <w:num w:numId="21" w16cid:durableId="1714498864">
    <w:abstractNumId w:val="18"/>
  </w:num>
  <w:num w:numId="22" w16cid:durableId="2119448082">
    <w:abstractNumId w:val="5"/>
  </w:num>
  <w:num w:numId="23" w16cid:durableId="1584990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23FC1"/>
    <w:rsid w:val="00041ECC"/>
    <w:rsid w:val="0005150F"/>
    <w:rsid w:val="00077B91"/>
    <w:rsid w:val="000F2779"/>
    <w:rsid w:val="00130A0E"/>
    <w:rsid w:val="001411D8"/>
    <w:rsid w:val="00144809"/>
    <w:rsid w:val="00146577"/>
    <w:rsid w:val="0014736F"/>
    <w:rsid w:val="00164958"/>
    <w:rsid w:val="001C6B71"/>
    <w:rsid w:val="00221D2C"/>
    <w:rsid w:val="002233DA"/>
    <w:rsid w:val="0028415D"/>
    <w:rsid w:val="002C02B0"/>
    <w:rsid w:val="002C76DC"/>
    <w:rsid w:val="002E20A4"/>
    <w:rsid w:val="00345B7F"/>
    <w:rsid w:val="003D72BF"/>
    <w:rsid w:val="003E0D36"/>
    <w:rsid w:val="003E1126"/>
    <w:rsid w:val="003E5788"/>
    <w:rsid w:val="00434D41"/>
    <w:rsid w:val="00456109"/>
    <w:rsid w:val="00462789"/>
    <w:rsid w:val="00482C32"/>
    <w:rsid w:val="004A4F2C"/>
    <w:rsid w:val="004B10B3"/>
    <w:rsid w:val="004D3166"/>
    <w:rsid w:val="004F07C4"/>
    <w:rsid w:val="00520AD8"/>
    <w:rsid w:val="0054263B"/>
    <w:rsid w:val="005431AF"/>
    <w:rsid w:val="00547424"/>
    <w:rsid w:val="00563E2B"/>
    <w:rsid w:val="00597649"/>
    <w:rsid w:val="005A4420"/>
    <w:rsid w:val="005C1A17"/>
    <w:rsid w:val="005C58F4"/>
    <w:rsid w:val="005D4757"/>
    <w:rsid w:val="005E02C2"/>
    <w:rsid w:val="006110CA"/>
    <w:rsid w:val="00635AC7"/>
    <w:rsid w:val="00675AFF"/>
    <w:rsid w:val="0069272B"/>
    <w:rsid w:val="006C295D"/>
    <w:rsid w:val="006C4E8B"/>
    <w:rsid w:val="006D2D2C"/>
    <w:rsid w:val="00706C3C"/>
    <w:rsid w:val="00776F91"/>
    <w:rsid w:val="007F22AA"/>
    <w:rsid w:val="008018F2"/>
    <w:rsid w:val="0082247E"/>
    <w:rsid w:val="00824812"/>
    <w:rsid w:val="0086309D"/>
    <w:rsid w:val="008A259F"/>
    <w:rsid w:val="008A69DC"/>
    <w:rsid w:val="008D5527"/>
    <w:rsid w:val="009006FB"/>
    <w:rsid w:val="00917AA0"/>
    <w:rsid w:val="00934015"/>
    <w:rsid w:val="00940719"/>
    <w:rsid w:val="00940CE8"/>
    <w:rsid w:val="009A50C7"/>
    <w:rsid w:val="009C7EE1"/>
    <w:rsid w:val="009D2435"/>
    <w:rsid w:val="009E06C1"/>
    <w:rsid w:val="00A23FC1"/>
    <w:rsid w:val="00A33AB6"/>
    <w:rsid w:val="00A34BA2"/>
    <w:rsid w:val="00A36C88"/>
    <w:rsid w:val="00A91894"/>
    <w:rsid w:val="00A92099"/>
    <w:rsid w:val="00AB3B65"/>
    <w:rsid w:val="00AC083E"/>
    <w:rsid w:val="00AC5990"/>
    <w:rsid w:val="00AD4641"/>
    <w:rsid w:val="00B17A9B"/>
    <w:rsid w:val="00B921BA"/>
    <w:rsid w:val="00BC1F38"/>
    <w:rsid w:val="00BF52B3"/>
    <w:rsid w:val="00C4180A"/>
    <w:rsid w:val="00C74CFD"/>
    <w:rsid w:val="00C852C0"/>
    <w:rsid w:val="00C86B88"/>
    <w:rsid w:val="00C92525"/>
    <w:rsid w:val="00C926EA"/>
    <w:rsid w:val="00CD7875"/>
    <w:rsid w:val="00D12E3C"/>
    <w:rsid w:val="00D26E03"/>
    <w:rsid w:val="00D37594"/>
    <w:rsid w:val="00D91EFD"/>
    <w:rsid w:val="00D9336F"/>
    <w:rsid w:val="00DB22F2"/>
    <w:rsid w:val="00DC0503"/>
    <w:rsid w:val="00DF70A7"/>
    <w:rsid w:val="00E4705E"/>
    <w:rsid w:val="00E526E8"/>
    <w:rsid w:val="00E84744"/>
    <w:rsid w:val="00EB3BFF"/>
    <w:rsid w:val="00EB5D37"/>
    <w:rsid w:val="00ED0E65"/>
    <w:rsid w:val="00F0377C"/>
    <w:rsid w:val="00F05B85"/>
    <w:rsid w:val="00F12731"/>
    <w:rsid w:val="00F14454"/>
    <w:rsid w:val="00F31001"/>
    <w:rsid w:val="00F6239E"/>
    <w:rsid w:val="00F80DE9"/>
    <w:rsid w:val="00F87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BCF"/>
  <w15:docId w15:val="{A28EB628-5C8C-44CC-9D0E-5058D8AC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B22F2"/>
    <w:rPr>
      <w:color w:val="0563C1" w:themeColor="hyperlink"/>
      <w:u w:val="single"/>
    </w:rPr>
  </w:style>
  <w:style w:type="character" w:styleId="Nevyrieenzmienka">
    <w:name w:val="Unresolved Mention"/>
    <w:basedOn w:val="Predvolenpsmoodseku"/>
    <w:uiPriority w:val="99"/>
    <w:semiHidden/>
    <w:unhideWhenUsed/>
    <w:rsid w:val="00DB22F2"/>
    <w:rPr>
      <w:color w:val="605E5C"/>
      <w:shd w:val="clear" w:color="auto" w:fill="E1DFDD"/>
    </w:rPr>
  </w:style>
  <w:style w:type="paragraph" w:styleId="Odsekzoznamu">
    <w:name w:val="List Paragraph"/>
    <w:basedOn w:val="Normlny"/>
    <w:uiPriority w:val="34"/>
    <w:qFormat/>
    <w:rsid w:val="0028415D"/>
    <w:pPr>
      <w:ind w:left="720"/>
      <w:contextualSpacing/>
    </w:pPr>
  </w:style>
  <w:style w:type="paragraph" w:customStyle="1" w:styleId="ql-align-justify">
    <w:name w:val="ql-align-justify"/>
    <w:basedOn w:val="Normlny"/>
    <w:rsid w:val="00C4180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80A"/>
    <w:rPr>
      <w:b/>
      <w:bCs/>
    </w:rPr>
  </w:style>
  <w:style w:type="paragraph" w:styleId="Normlnywebov">
    <w:name w:val="Normal (Web)"/>
    <w:basedOn w:val="Normlny"/>
    <w:uiPriority w:val="99"/>
    <w:semiHidden/>
    <w:unhideWhenUsed/>
    <w:rsid w:val="00A36C88"/>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5186">
      <w:bodyDiv w:val="1"/>
      <w:marLeft w:val="0"/>
      <w:marRight w:val="0"/>
      <w:marTop w:val="0"/>
      <w:marBottom w:val="0"/>
      <w:divBdr>
        <w:top w:val="none" w:sz="0" w:space="0" w:color="auto"/>
        <w:left w:val="none" w:sz="0" w:space="0" w:color="auto"/>
        <w:bottom w:val="none" w:sz="0" w:space="0" w:color="auto"/>
        <w:right w:val="none" w:sz="0" w:space="0" w:color="auto"/>
      </w:divBdr>
    </w:div>
    <w:div w:id="94055105">
      <w:bodyDiv w:val="1"/>
      <w:marLeft w:val="0"/>
      <w:marRight w:val="0"/>
      <w:marTop w:val="0"/>
      <w:marBottom w:val="0"/>
      <w:divBdr>
        <w:top w:val="none" w:sz="0" w:space="0" w:color="auto"/>
        <w:left w:val="none" w:sz="0" w:space="0" w:color="auto"/>
        <w:bottom w:val="none" w:sz="0" w:space="0" w:color="auto"/>
        <w:right w:val="none" w:sz="0" w:space="0" w:color="auto"/>
      </w:divBdr>
      <w:divsChild>
        <w:div w:id="1234586906">
          <w:marLeft w:val="547"/>
          <w:marRight w:val="0"/>
          <w:marTop w:val="200"/>
          <w:marBottom w:val="0"/>
          <w:divBdr>
            <w:top w:val="none" w:sz="0" w:space="0" w:color="auto"/>
            <w:left w:val="none" w:sz="0" w:space="0" w:color="auto"/>
            <w:bottom w:val="none" w:sz="0" w:space="0" w:color="auto"/>
            <w:right w:val="none" w:sz="0" w:space="0" w:color="auto"/>
          </w:divBdr>
        </w:div>
        <w:div w:id="1654871803">
          <w:marLeft w:val="547"/>
          <w:marRight w:val="0"/>
          <w:marTop w:val="200"/>
          <w:marBottom w:val="0"/>
          <w:divBdr>
            <w:top w:val="none" w:sz="0" w:space="0" w:color="auto"/>
            <w:left w:val="none" w:sz="0" w:space="0" w:color="auto"/>
            <w:bottom w:val="none" w:sz="0" w:space="0" w:color="auto"/>
            <w:right w:val="none" w:sz="0" w:space="0" w:color="auto"/>
          </w:divBdr>
        </w:div>
        <w:div w:id="1862359627">
          <w:marLeft w:val="547"/>
          <w:marRight w:val="0"/>
          <w:marTop w:val="200"/>
          <w:marBottom w:val="0"/>
          <w:divBdr>
            <w:top w:val="none" w:sz="0" w:space="0" w:color="auto"/>
            <w:left w:val="none" w:sz="0" w:space="0" w:color="auto"/>
            <w:bottom w:val="none" w:sz="0" w:space="0" w:color="auto"/>
            <w:right w:val="none" w:sz="0" w:space="0" w:color="auto"/>
          </w:divBdr>
        </w:div>
        <w:div w:id="1945065706">
          <w:marLeft w:val="547"/>
          <w:marRight w:val="0"/>
          <w:marTop w:val="200"/>
          <w:marBottom w:val="0"/>
          <w:divBdr>
            <w:top w:val="none" w:sz="0" w:space="0" w:color="auto"/>
            <w:left w:val="none" w:sz="0" w:space="0" w:color="auto"/>
            <w:bottom w:val="none" w:sz="0" w:space="0" w:color="auto"/>
            <w:right w:val="none" w:sz="0" w:space="0" w:color="auto"/>
          </w:divBdr>
        </w:div>
      </w:divsChild>
    </w:div>
    <w:div w:id="510530257">
      <w:bodyDiv w:val="1"/>
      <w:marLeft w:val="0"/>
      <w:marRight w:val="0"/>
      <w:marTop w:val="0"/>
      <w:marBottom w:val="0"/>
      <w:divBdr>
        <w:top w:val="none" w:sz="0" w:space="0" w:color="auto"/>
        <w:left w:val="none" w:sz="0" w:space="0" w:color="auto"/>
        <w:bottom w:val="none" w:sz="0" w:space="0" w:color="auto"/>
        <w:right w:val="none" w:sz="0" w:space="0" w:color="auto"/>
      </w:divBdr>
      <w:divsChild>
        <w:div w:id="1978561174">
          <w:marLeft w:val="547"/>
          <w:marRight w:val="0"/>
          <w:marTop w:val="200"/>
          <w:marBottom w:val="0"/>
          <w:divBdr>
            <w:top w:val="none" w:sz="0" w:space="0" w:color="auto"/>
            <w:left w:val="none" w:sz="0" w:space="0" w:color="auto"/>
            <w:bottom w:val="none" w:sz="0" w:space="0" w:color="auto"/>
            <w:right w:val="none" w:sz="0" w:space="0" w:color="auto"/>
          </w:divBdr>
        </w:div>
      </w:divsChild>
    </w:div>
    <w:div w:id="725186365">
      <w:bodyDiv w:val="1"/>
      <w:marLeft w:val="0"/>
      <w:marRight w:val="0"/>
      <w:marTop w:val="0"/>
      <w:marBottom w:val="0"/>
      <w:divBdr>
        <w:top w:val="none" w:sz="0" w:space="0" w:color="auto"/>
        <w:left w:val="none" w:sz="0" w:space="0" w:color="auto"/>
        <w:bottom w:val="none" w:sz="0" w:space="0" w:color="auto"/>
        <w:right w:val="none" w:sz="0" w:space="0" w:color="auto"/>
      </w:divBdr>
    </w:div>
    <w:div w:id="827942672">
      <w:bodyDiv w:val="1"/>
      <w:marLeft w:val="0"/>
      <w:marRight w:val="0"/>
      <w:marTop w:val="0"/>
      <w:marBottom w:val="0"/>
      <w:divBdr>
        <w:top w:val="none" w:sz="0" w:space="0" w:color="auto"/>
        <w:left w:val="none" w:sz="0" w:space="0" w:color="auto"/>
        <w:bottom w:val="none" w:sz="0" w:space="0" w:color="auto"/>
        <w:right w:val="none" w:sz="0" w:space="0" w:color="auto"/>
      </w:divBdr>
    </w:div>
    <w:div w:id="930427348">
      <w:bodyDiv w:val="1"/>
      <w:marLeft w:val="0"/>
      <w:marRight w:val="0"/>
      <w:marTop w:val="0"/>
      <w:marBottom w:val="0"/>
      <w:divBdr>
        <w:top w:val="none" w:sz="0" w:space="0" w:color="auto"/>
        <w:left w:val="none" w:sz="0" w:space="0" w:color="auto"/>
        <w:bottom w:val="none" w:sz="0" w:space="0" w:color="auto"/>
        <w:right w:val="none" w:sz="0" w:space="0" w:color="auto"/>
      </w:divBdr>
      <w:divsChild>
        <w:div w:id="334186105">
          <w:marLeft w:val="547"/>
          <w:marRight w:val="0"/>
          <w:marTop w:val="200"/>
          <w:marBottom w:val="0"/>
          <w:divBdr>
            <w:top w:val="none" w:sz="0" w:space="0" w:color="auto"/>
            <w:left w:val="none" w:sz="0" w:space="0" w:color="auto"/>
            <w:bottom w:val="none" w:sz="0" w:space="0" w:color="auto"/>
            <w:right w:val="none" w:sz="0" w:space="0" w:color="auto"/>
          </w:divBdr>
        </w:div>
        <w:div w:id="529149856">
          <w:marLeft w:val="547"/>
          <w:marRight w:val="0"/>
          <w:marTop w:val="200"/>
          <w:marBottom w:val="0"/>
          <w:divBdr>
            <w:top w:val="none" w:sz="0" w:space="0" w:color="auto"/>
            <w:left w:val="none" w:sz="0" w:space="0" w:color="auto"/>
            <w:bottom w:val="none" w:sz="0" w:space="0" w:color="auto"/>
            <w:right w:val="none" w:sz="0" w:space="0" w:color="auto"/>
          </w:divBdr>
        </w:div>
        <w:div w:id="1488352239">
          <w:marLeft w:val="547"/>
          <w:marRight w:val="0"/>
          <w:marTop w:val="200"/>
          <w:marBottom w:val="0"/>
          <w:divBdr>
            <w:top w:val="none" w:sz="0" w:space="0" w:color="auto"/>
            <w:left w:val="none" w:sz="0" w:space="0" w:color="auto"/>
            <w:bottom w:val="none" w:sz="0" w:space="0" w:color="auto"/>
            <w:right w:val="none" w:sz="0" w:space="0" w:color="auto"/>
          </w:divBdr>
        </w:div>
        <w:div w:id="1871649069">
          <w:marLeft w:val="547"/>
          <w:marRight w:val="0"/>
          <w:marTop w:val="200"/>
          <w:marBottom w:val="0"/>
          <w:divBdr>
            <w:top w:val="none" w:sz="0" w:space="0" w:color="auto"/>
            <w:left w:val="none" w:sz="0" w:space="0" w:color="auto"/>
            <w:bottom w:val="none" w:sz="0" w:space="0" w:color="auto"/>
            <w:right w:val="none" w:sz="0" w:space="0" w:color="auto"/>
          </w:divBdr>
        </w:div>
        <w:div w:id="2061050484">
          <w:marLeft w:val="547"/>
          <w:marRight w:val="0"/>
          <w:marTop w:val="200"/>
          <w:marBottom w:val="0"/>
          <w:divBdr>
            <w:top w:val="none" w:sz="0" w:space="0" w:color="auto"/>
            <w:left w:val="none" w:sz="0" w:space="0" w:color="auto"/>
            <w:bottom w:val="none" w:sz="0" w:space="0" w:color="auto"/>
            <w:right w:val="none" w:sz="0" w:space="0" w:color="auto"/>
          </w:divBdr>
        </w:div>
      </w:divsChild>
    </w:div>
    <w:div w:id="1315916910">
      <w:bodyDiv w:val="1"/>
      <w:marLeft w:val="0"/>
      <w:marRight w:val="0"/>
      <w:marTop w:val="0"/>
      <w:marBottom w:val="0"/>
      <w:divBdr>
        <w:top w:val="none" w:sz="0" w:space="0" w:color="auto"/>
        <w:left w:val="none" w:sz="0" w:space="0" w:color="auto"/>
        <w:bottom w:val="none" w:sz="0" w:space="0" w:color="auto"/>
        <w:right w:val="none" w:sz="0" w:space="0" w:color="auto"/>
      </w:divBdr>
      <w:divsChild>
        <w:div w:id="37248435">
          <w:marLeft w:val="547"/>
          <w:marRight w:val="0"/>
          <w:marTop w:val="120"/>
          <w:marBottom w:val="200"/>
          <w:divBdr>
            <w:top w:val="none" w:sz="0" w:space="0" w:color="auto"/>
            <w:left w:val="none" w:sz="0" w:space="0" w:color="auto"/>
            <w:bottom w:val="none" w:sz="0" w:space="0" w:color="auto"/>
            <w:right w:val="none" w:sz="0" w:space="0" w:color="auto"/>
          </w:divBdr>
        </w:div>
        <w:div w:id="105539361">
          <w:marLeft w:val="547"/>
          <w:marRight w:val="0"/>
          <w:marTop w:val="120"/>
          <w:marBottom w:val="200"/>
          <w:divBdr>
            <w:top w:val="none" w:sz="0" w:space="0" w:color="auto"/>
            <w:left w:val="none" w:sz="0" w:space="0" w:color="auto"/>
            <w:bottom w:val="none" w:sz="0" w:space="0" w:color="auto"/>
            <w:right w:val="none" w:sz="0" w:space="0" w:color="auto"/>
          </w:divBdr>
        </w:div>
        <w:div w:id="1226406787">
          <w:marLeft w:val="547"/>
          <w:marRight w:val="302"/>
          <w:marTop w:val="150"/>
          <w:marBottom w:val="150"/>
          <w:divBdr>
            <w:top w:val="none" w:sz="0" w:space="0" w:color="auto"/>
            <w:left w:val="none" w:sz="0" w:space="0" w:color="auto"/>
            <w:bottom w:val="none" w:sz="0" w:space="0" w:color="auto"/>
            <w:right w:val="none" w:sz="0" w:space="0" w:color="auto"/>
          </w:divBdr>
        </w:div>
        <w:div w:id="1445660951">
          <w:marLeft w:val="547"/>
          <w:marRight w:val="0"/>
          <w:marTop w:val="120"/>
          <w:marBottom w:val="200"/>
          <w:divBdr>
            <w:top w:val="none" w:sz="0" w:space="0" w:color="auto"/>
            <w:left w:val="none" w:sz="0" w:space="0" w:color="auto"/>
            <w:bottom w:val="none" w:sz="0" w:space="0" w:color="auto"/>
            <w:right w:val="none" w:sz="0" w:space="0" w:color="auto"/>
          </w:divBdr>
        </w:div>
      </w:divsChild>
    </w:div>
    <w:div w:id="1604991860">
      <w:bodyDiv w:val="1"/>
      <w:marLeft w:val="0"/>
      <w:marRight w:val="0"/>
      <w:marTop w:val="0"/>
      <w:marBottom w:val="0"/>
      <w:divBdr>
        <w:top w:val="none" w:sz="0" w:space="0" w:color="auto"/>
        <w:left w:val="none" w:sz="0" w:space="0" w:color="auto"/>
        <w:bottom w:val="none" w:sz="0" w:space="0" w:color="auto"/>
        <w:right w:val="none" w:sz="0" w:space="0" w:color="auto"/>
      </w:divBdr>
      <w:divsChild>
        <w:div w:id="2323832">
          <w:marLeft w:val="547"/>
          <w:marRight w:val="0"/>
          <w:marTop w:val="120"/>
          <w:marBottom w:val="200"/>
          <w:divBdr>
            <w:top w:val="none" w:sz="0" w:space="0" w:color="auto"/>
            <w:left w:val="none" w:sz="0" w:space="0" w:color="auto"/>
            <w:bottom w:val="none" w:sz="0" w:space="0" w:color="auto"/>
            <w:right w:val="none" w:sz="0" w:space="0" w:color="auto"/>
          </w:divBdr>
        </w:div>
        <w:div w:id="800078134">
          <w:marLeft w:val="547"/>
          <w:marRight w:val="0"/>
          <w:marTop w:val="120"/>
          <w:marBottom w:val="200"/>
          <w:divBdr>
            <w:top w:val="none" w:sz="0" w:space="0" w:color="auto"/>
            <w:left w:val="none" w:sz="0" w:space="0" w:color="auto"/>
            <w:bottom w:val="none" w:sz="0" w:space="0" w:color="auto"/>
            <w:right w:val="none" w:sz="0" w:space="0" w:color="auto"/>
          </w:divBdr>
        </w:div>
        <w:div w:id="1133014328">
          <w:marLeft w:val="547"/>
          <w:marRight w:val="0"/>
          <w:marTop w:val="120"/>
          <w:marBottom w:val="200"/>
          <w:divBdr>
            <w:top w:val="none" w:sz="0" w:space="0" w:color="auto"/>
            <w:left w:val="none" w:sz="0" w:space="0" w:color="auto"/>
            <w:bottom w:val="none" w:sz="0" w:space="0" w:color="auto"/>
            <w:right w:val="none" w:sz="0" w:space="0" w:color="auto"/>
          </w:divBdr>
        </w:div>
        <w:div w:id="1612084662">
          <w:marLeft w:val="547"/>
          <w:marRight w:val="0"/>
          <w:marTop w:val="120"/>
          <w:marBottom w:val="200"/>
          <w:divBdr>
            <w:top w:val="none" w:sz="0" w:space="0" w:color="auto"/>
            <w:left w:val="none" w:sz="0" w:space="0" w:color="auto"/>
            <w:bottom w:val="none" w:sz="0" w:space="0" w:color="auto"/>
            <w:right w:val="none" w:sz="0" w:space="0" w:color="auto"/>
          </w:divBdr>
        </w:div>
      </w:divsChild>
    </w:div>
    <w:div w:id="1733043964">
      <w:bodyDiv w:val="1"/>
      <w:marLeft w:val="0"/>
      <w:marRight w:val="0"/>
      <w:marTop w:val="0"/>
      <w:marBottom w:val="0"/>
      <w:divBdr>
        <w:top w:val="none" w:sz="0" w:space="0" w:color="auto"/>
        <w:left w:val="none" w:sz="0" w:space="0" w:color="auto"/>
        <w:bottom w:val="none" w:sz="0" w:space="0" w:color="auto"/>
        <w:right w:val="none" w:sz="0" w:space="0" w:color="auto"/>
      </w:divBdr>
      <w:divsChild>
        <w:div w:id="264969250">
          <w:marLeft w:val="547"/>
          <w:marRight w:val="0"/>
          <w:marTop w:val="200"/>
          <w:marBottom w:val="0"/>
          <w:divBdr>
            <w:top w:val="none" w:sz="0" w:space="0" w:color="auto"/>
            <w:left w:val="none" w:sz="0" w:space="0" w:color="auto"/>
            <w:bottom w:val="none" w:sz="0" w:space="0" w:color="auto"/>
            <w:right w:val="none" w:sz="0" w:space="0" w:color="auto"/>
          </w:divBdr>
        </w:div>
        <w:div w:id="1521966266">
          <w:marLeft w:val="547"/>
          <w:marRight w:val="0"/>
          <w:marTop w:val="200"/>
          <w:marBottom w:val="0"/>
          <w:divBdr>
            <w:top w:val="none" w:sz="0" w:space="0" w:color="auto"/>
            <w:left w:val="none" w:sz="0" w:space="0" w:color="auto"/>
            <w:bottom w:val="none" w:sz="0" w:space="0" w:color="auto"/>
            <w:right w:val="none" w:sz="0" w:space="0" w:color="auto"/>
          </w:divBdr>
        </w:div>
        <w:div w:id="1550846308">
          <w:marLeft w:val="547"/>
          <w:marRight w:val="0"/>
          <w:marTop w:val="200"/>
          <w:marBottom w:val="0"/>
          <w:divBdr>
            <w:top w:val="none" w:sz="0" w:space="0" w:color="auto"/>
            <w:left w:val="none" w:sz="0" w:space="0" w:color="auto"/>
            <w:bottom w:val="none" w:sz="0" w:space="0" w:color="auto"/>
            <w:right w:val="none" w:sz="0" w:space="0" w:color="auto"/>
          </w:divBdr>
        </w:div>
      </w:divsChild>
    </w:div>
    <w:div w:id="1768889254">
      <w:bodyDiv w:val="1"/>
      <w:marLeft w:val="0"/>
      <w:marRight w:val="0"/>
      <w:marTop w:val="0"/>
      <w:marBottom w:val="0"/>
      <w:divBdr>
        <w:top w:val="none" w:sz="0" w:space="0" w:color="auto"/>
        <w:left w:val="none" w:sz="0" w:space="0" w:color="auto"/>
        <w:bottom w:val="none" w:sz="0" w:space="0" w:color="auto"/>
        <w:right w:val="none" w:sz="0" w:space="0" w:color="auto"/>
      </w:divBdr>
    </w:div>
    <w:div w:id="1821000744">
      <w:bodyDiv w:val="1"/>
      <w:marLeft w:val="0"/>
      <w:marRight w:val="0"/>
      <w:marTop w:val="0"/>
      <w:marBottom w:val="0"/>
      <w:divBdr>
        <w:top w:val="none" w:sz="0" w:space="0" w:color="auto"/>
        <w:left w:val="none" w:sz="0" w:space="0" w:color="auto"/>
        <w:bottom w:val="none" w:sz="0" w:space="0" w:color="auto"/>
        <w:right w:val="none" w:sz="0" w:space="0" w:color="auto"/>
      </w:divBdr>
      <w:divsChild>
        <w:div w:id="1742756746">
          <w:marLeft w:val="1267"/>
          <w:marRight w:val="0"/>
          <w:marTop w:val="200"/>
          <w:marBottom w:val="0"/>
          <w:divBdr>
            <w:top w:val="none" w:sz="0" w:space="0" w:color="auto"/>
            <w:left w:val="none" w:sz="0" w:space="0" w:color="auto"/>
            <w:bottom w:val="none" w:sz="0" w:space="0" w:color="auto"/>
            <w:right w:val="none" w:sz="0" w:space="0" w:color="auto"/>
          </w:divBdr>
        </w:div>
      </w:divsChild>
    </w:div>
    <w:div w:id="1824394103">
      <w:bodyDiv w:val="1"/>
      <w:marLeft w:val="0"/>
      <w:marRight w:val="0"/>
      <w:marTop w:val="0"/>
      <w:marBottom w:val="0"/>
      <w:divBdr>
        <w:top w:val="none" w:sz="0" w:space="0" w:color="auto"/>
        <w:left w:val="none" w:sz="0" w:space="0" w:color="auto"/>
        <w:bottom w:val="none" w:sz="0" w:space="0" w:color="auto"/>
        <w:right w:val="none" w:sz="0" w:space="0" w:color="auto"/>
      </w:divBdr>
      <w:divsChild>
        <w:div w:id="226913658">
          <w:marLeft w:val="0"/>
          <w:marRight w:val="0"/>
          <w:marTop w:val="100"/>
          <w:marBottom w:val="100"/>
          <w:divBdr>
            <w:top w:val="none" w:sz="0" w:space="0" w:color="auto"/>
            <w:left w:val="none" w:sz="0" w:space="0" w:color="auto"/>
            <w:bottom w:val="none" w:sz="0" w:space="0" w:color="auto"/>
            <w:right w:val="none" w:sz="0" w:space="0" w:color="auto"/>
          </w:divBdr>
        </w:div>
        <w:div w:id="275984493">
          <w:marLeft w:val="0"/>
          <w:marRight w:val="0"/>
          <w:marTop w:val="0"/>
          <w:marBottom w:val="300"/>
          <w:divBdr>
            <w:top w:val="none" w:sz="0" w:space="0" w:color="auto"/>
            <w:left w:val="none" w:sz="0" w:space="0" w:color="auto"/>
            <w:bottom w:val="single" w:sz="6" w:space="8" w:color="EFEFEF"/>
            <w:right w:val="none" w:sz="0" w:space="0" w:color="auto"/>
          </w:divBdr>
        </w:div>
        <w:div w:id="2018925591">
          <w:marLeft w:val="0"/>
          <w:marRight w:val="0"/>
          <w:marTop w:val="0"/>
          <w:marBottom w:val="240"/>
          <w:divBdr>
            <w:top w:val="none" w:sz="0" w:space="0" w:color="auto"/>
            <w:left w:val="none" w:sz="0" w:space="0" w:color="auto"/>
            <w:bottom w:val="none" w:sz="0" w:space="0" w:color="auto"/>
            <w:right w:val="none" w:sz="0" w:space="0" w:color="auto"/>
          </w:divBdr>
        </w:div>
      </w:divsChild>
    </w:div>
    <w:div w:id="2015915950">
      <w:bodyDiv w:val="1"/>
      <w:marLeft w:val="0"/>
      <w:marRight w:val="0"/>
      <w:marTop w:val="0"/>
      <w:marBottom w:val="0"/>
      <w:divBdr>
        <w:top w:val="none" w:sz="0" w:space="0" w:color="auto"/>
        <w:left w:val="none" w:sz="0" w:space="0" w:color="auto"/>
        <w:bottom w:val="none" w:sz="0" w:space="0" w:color="auto"/>
        <w:right w:val="none" w:sz="0" w:space="0" w:color="auto"/>
      </w:divBdr>
      <w:divsChild>
        <w:div w:id="1125154334">
          <w:marLeft w:val="547"/>
          <w:marRight w:val="0"/>
          <w:marTop w:val="200"/>
          <w:marBottom w:val="0"/>
          <w:divBdr>
            <w:top w:val="none" w:sz="0" w:space="0" w:color="auto"/>
            <w:left w:val="none" w:sz="0" w:space="0" w:color="auto"/>
            <w:bottom w:val="none" w:sz="0" w:space="0" w:color="auto"/>
            <w:right w:val="none" w:sz="0" w:space="0" w:color="auto"/>
          </w:divBdr>
        </w:div>
        <w:div w:id="1433551482">
          <w:marLeft w:val="547"/>
          <w:marRight w:val="0"/>
          <w:marTop w:val="200"/>
          <w:marBottom w:val="0"/>
          <w:divBdr>
            <w:top w:val="none" w:sz="0" w:space="0" w:color="auto"/>
            <w:left w:val="none" w:sz="0" w:space="0" w:color="auto"/>
            <w:bottom w:val="none" w:sz="0" w:space="0" w:color="auto"/>
            <w:right w:val="none" w:sz="0" w:space="0" w:color="auto"/>
          </w:divBdr>
        </w:div>
        <w:div w:id="1857961775">
          <w:marLeft w:val="547"/>
          <w:marRight w:val="0"/>
          <w:marTop w:val="200"/>
          <w:marBottom w:val="0"/>
          <w:divBdr>
            <w:top w:val="none" w:sz="0" w:space="0" w:color="auto"/>
            <w:left w:val="none" w:sz="0" w:space="0" w:color="auto"/>
            <w:bottom w:val="none" w:sz="0" w:space="0" w:color="auto"/>
            <w:right w:val="none" w:sz="0" w:space="0" w:color="auto"/>
          </w:divBdr>
        </w:div>
        <w:div w:id="1863937743">
          <w:marLeft w:val="547"/>
          <w:marRight w:val="0"/>
          <w:marTop w:val="200"/>
          <w:marBottom w:val="0"/>
          <w:divBdr>
            <w:top w:val="none" w:sz="0" w:space="0" w:color="auto"/>
            <w:left w:val="none" w:sz="0" w:space="0" w:color="auto"/>
            <w:bottom w:val="none" w:sz="0" w:space="0" w:color="auto"/>
            <w:right w:val="none" w:sz="0" w:space="0" w:color="auto"/>
          </w:divBdr>
        </w:div>
      </w:divsChild>
    </w:div>
    <w:div w:id="2039350461">
      <w:bodyDiv w:val="1"/>
      <w:marLeft w:val="0"/>
      <w:marRight w:val="0"/>
      <w:marTop w:val="0"/>
      <w:marBottom w:val="0"/>
      <w:divBdr>
        <w:top w:val="none" w:sz="0" w:space="0" w:color="auto"/>
        <w:left w:val="none" w:sz="0" w:space="0" w:color="auto"/>
        <w:bottom w:val="none" w:sz="0" w:space="0" w:color="auto"/>
        <w:right w:val="none" w:sz="0" w:space="0" w:color="auto"/>
      </w:divBdr>
      <w:divsChild>
        <w:div w:id="123087982">
          <w:marLeft w:val="547"/>
          <w:marRight w:val="0"/>
          <w:marTop w:val="200"/>
          <w:marBottom w:val="0"/>
          <w:divBdr>
            <w:top w:val="none" w:sz="0" w:space="0" w:color="auto"/>
            <w:left w:val="none" w:sz="0" w:space="0" w:color="auto"/>
            <w:bottom w:val="none" w:sz="0" w:space="0" w:color="auto"/>
            <w:right w:val="none" w:sz="0" w:space="0" w:color="auto"/>
          </w:divBdr>
        </w:div>
        <w:div w:id="414284309">
          <w:marLeft w:val="547"/>
          <w:marRight w:val="0"/>
          <w:marTop w:val="200"/>
          <w:marBottom w:val="0"/>
          <w:divBdr>
            <w:top w:val="none" w:sz="0" w:space="0" w:color="auto"/>
            <w:left w:val="none" w:sz="0" w:space="0" w:color="auto"/>
            <w:bottom w:val="none" w:sz="0" w:space="0" w:color="auto"/>
            <w:right w:val="none" w:sz="0" w:space="0" w:color="auto"/>
          </w:divBdr>
        </w:div>
        <w:div w:id="521089151">
          <w:marLeft w:val="547"/>
          <w:marRight w:val="0"/>
          <w:marTop w:val="200"/>
          <w:marBottom w:val="0"/>
          <w:divBdr>
            <w:top w:val="none" w:sz="0" w:space="0" w:color="auto"/>
            <w:left w:val="none" w:sz="0" w:space="0" w:color="auto"/>
            <w:bottom w:val="none" w:sz="0" w:space="0" w:color="auto"/>
            <w:right w:val="none" w:sz="0" w:space="0" w:color="auto"/>
          </w:divBdr>
        </w:div>
        <w:div w:id="737939927">
          <w:marLeft w:val="547"/>
          <w:marRight w:val="0"/>
          <w:marTop w:val="200"/>
          <w:marBottom w:val="0"/>
          <w:divBdr>
            <w:top w:val="none" w:sz="0" w:space="0" w:color="auto"/>
            <w:left w:val="none" w:sz="0" w:space="0" w:color="auto"/>
            <w:bottom w:val="none" w:sz="0" w:space="0" w:color="auto"/>
            <w:right w:val="none" w:sz="0" w:space="0" w:color="auto"/>
          </w:divBdr>
        </w:div>
        <w:div w:id="1073552688">
          <w:marLeft w:val="547"/>
          <w:marRight w:val="0"/>
          <w:marTop w:val="200"/>
          <w:marBottom w:val="0"/>
          <w:divBdr>
            <w:top w:val="none" w:sz="0" w:space="0" w:color="auto"/>
            <w:left w:val="none" w:sz="0" w:space="0" w:color="auto"/>
            <w:bottom w:val="none" w:sz="0" w:space="0" w:color="auto"/>
            <w:right w:val="none" w:sz="0" w:space="0" w:color="auto"/>
          </w:divBdr>
        </w:div>
        <w:div w:id="1508595794">
          <w:marLeft w:val="547"/>
          <w:marRight w:val="0"/>
          <w:marTop w:val="200"/>
          <w:marBottom w:val="0"/>
          <w:divBdr>
            <w:top w:val="none" w:sz="0" w:space="0" w:color="auto"/>
            <w:left w:val="none" w:sz="0" w:space="0" w:color="auto"/>
            <w:bottom w:val="none" w:sz="0" w:space="0" w:color="auto"/>
            <w:right w:val="none" w:sz="0" w:space="0" w:color="auto"/>
          </w:divBdr>
        </w:div>
        <w:div w:id="1616254584">
          <w:marLeft w:val="547"/>
          <w:marRight w:val="0"/>
          <w:marTop w:val="200"/>
          <w:marBottom w:val="0"/>
          <w:divBdr>
            <w:top w:val="none" w:sz="0" w:space="0" w:color="auto"/>
            <w:left w:val="none" w:sz="0" w:space="0" w:color="auto"/>
            <w:bottom w:val="none" w:sz="0" w:space="0" w:color="auto"/>
            <w:right w:val="none" w:sz="0" w:space="0" w:color="auto"/>
          </w:divBdr>
        </w:div>
        <w:div w:id="1626347632">
          <w:marLeft w:val="547"/>
          <w:marRight w:val="0"/>
          <w:marTop w:val="200"/>
          <w:marBottom w:val="0"/>
          <w:divBdr>
            <w:top w:val="none" w:sz="0" w:space="0" w:color="auto"/>
            <w:left w:val="none" w:sz="0" w:space="0" w:color="auto"/>
            <w:bottom w:val="none" w:sz="0" w:space="0" w:color="auto"/>
            <w:right w:val="none" w:sz="0" w:space="0" w:color="auto"/>
          </w:divBdr>
        </w:div>
        <w:div w:id="1836023365">
          <w:marLeft w:val="547"/>
          <w:marRight w:val="0"/>
          <w:marTop w:val="200"/>
          <w:marBottom w:val="0"/>
          <w:divBdr>
            <w:top w:val="none" w:sz="0" w:space="0" w:color="auto"/>
            <w:left w:val="none" w:sz="0" w:space="0" w:color="auto"/>
            <w:bottom w:val="none" w:sz="0" w:space="0" w:color="auto"/>
            <w:right w:val="none" w:sz="0" w:space="0" w:color="auto"/>
          </w:divBdr>
        </w:div>
        <w:div w:id="2131782913">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3736</TotalTime>
  <Pages>5</Pages>
  <Words>1384</Words>
  <Characters>7893</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rovas.sppk@gmail.com</dc:creator>
  <cp:keywords/>
  <dc:description/>
  <cp:lastModifiedBy>Kosibova SPPK</cp:lastModifiedBy>
  <cp:revision>17</cp:revision>
  <cp:lastPrinted>2024-01-15T12:28:00Z</cp:lastPrinted>
  <dcterms:created xsi:type="dcterms:W3CDTF">2023-12-06T08:45:00Z</dcterms:created>
  <dcterms:modified xsi:type="dcterms:W3CDTF">2024-01-15T13:48:00Z</dcterms:modified>
</cp:coreProperties>
</file>