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090A" w14:textId="22EAFAE6" w:rsidR="00F46469" w:rsidRPr="00021B3D" w:rsidRDefault="00292A08" w:rsidP="00360611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B3D">
        <w:rPr>
          <w:rFonts w:ascii="Arial" w:hAnsi="Arial" w:cs="Arial"/>
          <w:b/>
          <w:sz w:val="24"/>
          <w:szCs w:val="24"/>
        </w:rPr>
        <w:t xml:space="preserve">INFORMÁCIE A PRÍSTUP K OSOBNÝM ÚDAJOM </w:t>
      </w:r>
      <w:r w:rsidR="00021B3D" w:rsidRPr="00021B3D">
        <w:rPr>
          <w:rFonts w:ascii="Arial" w:hAnsi="Arial" w:cs="Arial"/>
          <w:b/>
          <w:sz w:val="24"/>
          <w:szCs w:val="24"/>
        </w:rPr>
        <w:t xml:space="preserve">V SÚVISLOSTI S PERSONÁLNOU A MZDOVOU AGENDOU </w:t>
      </w:r>
      <w:r w:rsidRPr="00021B3D">
        <w:rPr>
          <w:rFonts w:ascii="Arial" w:hAnsi="Arial" w:cs="Arial"/>
          <w:b/>
          <w:sz w:val="24"/>
          <w:szCs w:val="24"/>
        </w:rPr>
        <w:t>(</w:t>
      </w:r>
      <w:r w:rsidR="00021B3D" w:rsidRPr="00021B3D">
        <w:rPr>
          <w:rFonts w:ascii="Arial" w:hAnsi="Arial" w:cs="Arial"/>
          <w:b/>
          <w:sz w:val="24"/>
          <w:szCs w:val="24"/>
        </w:rPr>
        <w:t>IS PERSONALISTIKA A MZDY</w:t>
      </w:r>
      <w:r w:rsidRPr="00021B3D">
        <w:rPr>
          <w:rFonts w:ascii="Arial" w:hAnsi="Arial" w:cs="Arial"/>
          <w:b/>
          <w:sz w:val="24"/>
          <w:szCs w:val="24"/>
        </w:rPr>
        <w:t>)</w:t>
      </w:r>
    </w:p>
    <w:p w14:paraId="6AE45130" w14:textId="77777777" w:rsidR="006C7DE5" w:rsidRPr="00021B3D" w:rsidRDefault="006C7DE5" w:rsidP="004517A4">
      <w:pPr>
        <w:spacing w:after="0"/>
        <w:jc w:val="both"/>
        <w:rPr>
          <w:rFonts w:ascii="Arial" w:hAnsi="Arial" w:cs="Arial"/>
        </w:rPr>
      </w:pPr>
    </w:p>
    <w:p w14:paraId="1764F3AB" w14:textId="771E926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6DEC27AC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V súlade s GDPR a Zákon</w:t>
      </w:r>
      <w:r w:rsidR="00B24749">
        <w:rPr>
          <w:rFonts w:ascii="Arial" w:hAnsi="Arial" w:cs="Arial"/>
        </w:rPr>
        <w:t>om</w:t>
      </w:r>
      <w:r w:rsidRPr="004517A4">
        <w:rPr>
          <w:rFonts w:ascii="Arial" w:hAnsi="Arial" w:cs="Arial"/>
        </w:rPr>
        <w:t xml:space="preserve"> by sme vám radi poskytli podrobné informácie o tom, prečo a na aké účely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00517BA9" w14:textId="5550CDDA" w:rsidR="00F46469" w:rsidRPr="00B24749" w:rsidRDefault="00F46469" w:rsidP="00B2474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Účel spracúvania:</w:t>
      </w:r>
      <w:r w:rsidR="008510E6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plneni</w:t>
      </w:r>
      <w:r w:rsidR="008510E6">
        <w:rPr>
          <w:rFonts w:ascii="Arial" w:hAnsi="Arial" w:cs="Arial"/>
        </w:rPr>
        <w:t xml:space="preserve">e </w:t>
      </w:r>
      <w:r w:rsidR="00B24749" w:rsidRPr="00B24749">
        <w:rPr>
          <w:rFonts w:ascii="Arial" w:hAnsi="Arial" w:cs="Arial"/>
        </w:rPr>
        <w:t>povinností vyplývajúcich z</w:t>
      </w:r>
      <w:r w:rsidR="008510E6">
        <w:rPr>
          <w:rFonts w:ascii="Arial" w:hAnsi="Arial" w:cs="Arial"/>
        </w:rPr>
        <w:t> </w:t>
      </w:r>
      <w:r w:rsidR="00B24749" w:rsidRPr="00B24749">
        <w:rPr>
          <w:rFonts w:ascii="Arial" w:hAnsi="Arial" w:cs="Arial"/>
        </w:rPr>
        <w:t>pracovnoprávneho</w:t>
      </w:r>
      <w:r w:rsidR="008510E6">
        <w:rPr>
          <w:rFonts w:ascii="Arial" w:hAnsi="Arial" w:cs="Arial"/>
        </w:rPr>
        <w:t xml:space="preserve"> a obdobného</w:t>
      </w:r>
      <w:r w:rsidR="00B24749" w:rsidRPr="00B24749">
        <w:rPr>
          <w:rFonts w:ascii="Arial" w:hAnsi="Arial" w:cs="Arial"/>
        </w:rPr>
        <w:t xml:space="preserve"> vzťahu,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odvod</w:t>
      </w:r>
      <w:r w:rsidR="008510E6">
        <w:rPr>
          <w:rFonts w:ascii="Arial" w:hAnsi="Arial" w:cs="Arial"/>
        </w:rPr>
        <w:t>y</w:t>
      </w:r>
      <w:r w:rsidR="00B24749" w:rsidRPr="00B24749">
        <w:rPr>
          <w:rFonts w:ascii="Arial" w:hAnsi="Arial" w:cs="Arial"/>
        </w:rPr>
        <w:t xml:space="preserve"> do Sociálnej poisťovne,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odvod</w:t>
      </w:r>
      <w:r w:rsidR="008510E6">
        <w:rPr>
          <w:rFonts w:ascii="Arial" w:hAnsi="Arial" w:cs="Arial"/>
        </w:rPr>
        <w:t>y</w:t>
      </w:r>
      <w:r w:rsidR="00B24749" w:rsidRPr="00B24749">
        <w:rPr>
          <w:rFonts w:ascii="Arial" w:hAnsi="Arial" w:cs="Arial"/>
        </w:rPr>
        <w:t xml:space="preserve"> do zdravotných poisťovní,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vykonávani</w:t>
      </w:r>
      <w:r w:rsidR="008510E6">
        <w:rPr>
          <w:rFonts w:ascii="Arial" w:hAnsi="Arial" w:cs="Arial"/>
        </w:rPr>
        <w:t>e</w:t>
      </w:r>
      <w:r w:rsidR="00B24749" w:rsidRPr="00B24749">
        <w:rPr>
          <w:rFonts w:ascii="Arial" w:hAnsi="Arial" w:cs="Arial"/>
        </w:rPr>
        <w:t xml:space="preserve"> zrážok z príjmov, plneni</w:t>
      </w:r>
      <w:r w:rsidR="008510E6">
        <w:rPr>
          <w:rFonts w:ascii="Arial" w:hAnsi="Arial" w:cs="Arial"/>
        </w:rPr>
        <w:t>e</w:t>
      </w:r>
      <w:r w:rsidR="00B24749" w:rsidRPr="00B24749">
        <w:rPr>
          <w:rFonts w:ascii="Arial" w:hAnsi="Arial" w:cs="Arial"/>
        </w:rPr>
        <w:t xml:space="preserve"> daňových povinností,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zverejňovani</w:t>
      </w:r>
      <w:r w:rsidR="008510E6">
        <w:rPr>
          <w:rFonts w:ascii="Arial" w:hAnsi="Arial" w:cs="Arial"/>
        </w:rPr>
        <w:t>e</w:t>
      </w:r>
      <w:r w:rsidR="00B24749" w:rsidRPr="00B24749">
        <w:rPr>
          <w:rFonts w:ascii="Arial" w:hAnsi="Arial" w:cs="Arial"/>
        </w:rPr>
        <w:t xml:space="preserve"> kontaktov zamestnancov s cieľom uľahčiť a zefektívniť komunikáciu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 xml:space="preserve">s </w:t>
      </w:r>
      <w:r w:rsidR="00B24749">
        <w:rPr>
          <w:rFonts w:ascii="Arial" w:hAnsi="Arial" w:cs="Arial"/>
        </w:rPr>
        <w:t>členmi</w:t>
      </w:r>
      <w:r w:rsidR="00B24749" w:rsidRPr="00B24749">
        <w:rPr>
          <w:rFonts w:ascii="Arial" w:hAnsi="Arial" w:cs="Arial"/>
        </w:rPr>
        <w:t xml:space="preserve"> a inými osobami,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poskytovani</w:t>
      </w:r>
      <w:r w:rsidR="008510E6">
        <w:rPr>
          <w:rFonts w:ascii="Arial" w:hAnsi="Arial" w:cs="Arial"/>
        </w:rPr>
        <w:t>e</w:t>
      </w:r>
      <w:r w:rsidR="00B24749" w:rsidRPr="00B24749">
        <w:rPr>
          <w:rFonts w:ascii="Arial" w:hAnsi="Arial" w:cs="Arial"/>
        </w:rPr>
        <w:t xml:space="preserve"> súčinnosti pri kontrole/výkone dozoru podľa osobitných predpisov,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bráneni</w:t>
      </w:r>
      <w:r w:rsidR="008510E6">
        <w:rPr>
          <w:rFonts w:ascii="Arial" w:hAnsi="Arial" w:cs="Arial"/>
        </w:rPr>
        <w:t>e</w:t>
      </w:r>
      <w:r w:rsidR="00B24749" w:rsidRPr="00B24749">
        <w:rPr>
          <w:rFonts w:ascii="Arial" w:hAnsi="Arial" w:cs="Arial"/>
        </w:rPr>
        <w:t xml:space="preserve"> zákonných práv v rámci sporov.</w:t>
      </w:r>
    </w:p>
    <w:p w14:paraId="46F07D1C" w14:textId="2000B5E3" w:rsidR="00F46469" w:rsidRPr="00B24749" w:rsidRDefault="00F46469" w:rsidP="00B2474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Právny základ:</w:t>
      </w:r>
      <w:r w:rsidR="006D4D5B" w:rsidRPr="004517A4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osobitné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p</w:t>
      </w:r>
      <w:r w:rsidR="00B24749">
        <w:rPr>
          <w:rFonts w:ascii="Arial" w:hAnsi="Arial" w:cs="Arial"/>
        </w:rPr>
        <w:t>rávne p</w:t>
      </w:r>
      <w:r w:rsidR="00B24749" w:rsidRPr="00B24749">
        <w:rPr>
          <w:rFonts w:ascii="Arial" w:hAnsi="Arial" w:cs="Arial"/>
        </w:rPr>
        <w:t>redpisy (napr. zákon č. 311/2001 Z. z. Zákonník práce v znení neskorších predpisov, zákon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č. 461/2003 Z. z. o sociálnom poistení v znení neskorších predpisov, zákon č. 43/2004 Z. z. o</w:t>
      </w:r>
      <w:r w:rsidR="00B24749">
        <w:rPr>
          <w:rFonts w:ascii="Arial" w:hAnsi="Arial" w:cs="Arial"/>
        </w:rPr>
        <w:t> </w:t>
      </w:r>
      <w:r w:rsidR="00B24749" w:rsidRPr="00B24749">
        <w:rPr>
          <w:rFonts w:ascii="Arial" w:hAnsi="Arial" w:cs="Arial"/>
        </w:rPr>
        <w:t>starobnom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dôchodkovom sporení v znení neskorších predpisov, zákona č. 650/2004 Z. z. o</w:t>
      </w:r>
      <w:r w:rsidR="00B24749">
        <w:rPr>
          <w:rFonts w:ascii="Arial" w:hAnsi="Arial" w:cs="Arial"/>
        </w:rPr>
        <w:t> </w:t>
      </w:r>
      <w:r w:rsidR="00B24749" w:rsidRPr="00B24749">
        <w:rPr>
          <w:rFonts w:ascii="Arial" w:hAnsi="Arial" w:cs="Arial"/>
        </w:rPr>
        <w:t>doplnkovom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dôchodkovom sporení a o zmene a doplnení niektorých zákonov v znení neskorších predpisov, zákon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č. 580/2004 Z. z. o zdravotnom poistení o zmene a doplnení zákona č. 95/2002 Z. z. o</w:t>
      </w:r>
      <w:r w:rsidR="00B24749">
        <w:rPr>
          <w:rFonts w:ascii="Arial" w:hAnsi="Arial" w:cs="Arial"/>
        </w:rPr>
        <w:t> </w:t>
      </w:r>
      <w:r w:rsidR="00B24749" w:rsidRPr="00B24749">
        <w:rPr>
          <w:rFonts w:ascii="Arial" w:hAnsi="Arial" w:cs="Arial"/>
        </w:rPr>
        <w:t>poisťovníctve</w:t>
      </w:r>
      <w:r w:rsidR="00B24749">
        <w:rPr>
          <w:rFonts w:ascii="Arial" w:hAnsi="Arial" w:cs="Arial"/>
        </w:rPr>
        <w:t xml:space="preserve"> </w:t>
      </w:r>
      <w:r w:rsidR="00B24749" w:rsidRPr="00B24749">
        <w:rPr>
          <w:rFonts w:ascii="Arial" w:hAnsi="Arial" w:cs="Arial"/>
        </w:rPr>
        <w:t>a o zmene a doplnení niektorých zákonov v znení neskorších predpisov a pod.).</w:t>
      </w:r>
    </w:p>
    <w:p w14:paraId="14FF99B3" w14:textId="77777777" w:rsidR="00B24749" w:rsidRDefault="00AB5E12" w:rsidP="00B2474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24749">
        <w:rPr>
          <w:rFonts w:ascii="Arial" w:hAnsi="Arial" w:cs="Arial"/>
          <w:b/>
          <w:bCs/>
        </w:rPr>
        <w:t>Kategórie dotknutých osôb:</w:t>
      </w:r>
      <w:r w:rsidRPr="00B24749">
        <w:rPr>
          <w:rFonts w:ascii="Arial" w:hAnsi="Arial" w:cs="Arial"/>
        </w:rPr>
        <w:t xml:space="preserve"> </w:t>
      </w:r>
      <w:r w:rsidR="00B24749">
        <w:rPr>
          <w:rFonts w:ascii="Arial" w:hAnsi="Arial" w:cs="Arial"/>
        </w:rPr>
        <w:t>u</w:t>
      </w:r>
      <w:r w:rsidR="00B24749" w:rsidRPr="00B24749">
        <w:rPr>
          <w:rFonts w:ascii="Arial" w:hAnsi="Arial" w:cs="Arial"/>
        </w:rPr>
        <w:t>chádzači o zamestnanie, zamestnanci, manželia alebo manželky zamestnancov, vyživované deti zamestnancov, rodičia vyživovaných detí zamestnancov, blízke osoby</w:t>
      </w:r>
      <w:r w:rsidR="00B24749">
        <w:rPr>
          <w:rFonts w:ascii="Arial" w:hAnsi="Arial" w:cs="Arial"/>
        </w:rPr>
        <w:t xml:space="preserve">, </w:t>
      </w:r>
      <w:r w:rsidR="00B24749" w:rsidRPr="00B24749">
        <w:rPr>
          <w:rFonts w:ascii="Arial" w:hAnsi="Arial" w:cs="Arial"/>
        </w:rPr>
        <w:t>bývalí zamestnanci.</w:t>
      </w:r>
    </w:p>
    <w:p w14:paraId="453E2BE1" w14:textId="60B82F68" w:rsidR="00AB5E12" w:rsidRPr="00B24749" w:rsidRDefault="00AB5E12" w:rsidP="00B2474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24749">
        <w:rPr>
          <w:rFonts w:ascii="Arial" w:hAnsi="Arial" w:cs="Arial"/>
          <w:b/>
          <w:bCs/>
        </w:rPr>
        <w:t>Kategórie zhromažďovaných osobných údajov:</w:t>
      </w:r>
      <w:r w:rsidRPr="00B24749">
        <w:rPr>
          <w:rFonts w:ascii="Arial" w:hAnsi="Arial" w:cs="Arial"/>
        </w:rPr>
        <w:t xml:space="preserve"> Bežné osobné údaje (§ 2 zákona, čl. 4 bod 1 Nariadenia)</w:t>
      </w:r>
      <w:r w:rsidR="006C7DE5" w:rsidRPr="00B24749">
        <w:rPr>
          <w:rFonts w:ascii="Arial" w:hAnsi="Arial" w:cs="Arial"/>
        </w:rPr>
        <w:t>.</w:t>
      </w:r>
    </w:p>
    <w:p w14:paraId="20E0C7CE" w14:textId="77777777" w:rsidR="00FA7020" w:rsidRPr="00FA7020" w:rsidRDefault="00F46469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Príjemcovia alebo kategórie príjemcov:</w:t>
      </w:r>
      <w:r w:rsidR="000B6D75" w:rsidRPr="000B6D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64E70BD" w14:textId="10284017" w:rsidR="00FA7020" w:rsidRDefault="000B6D75" w:rsidP="00FA7020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A7020">
        <w:rPr>
          <w:rFonts w:ascii="Arial" w:hAnsi="Arial" w:cs="Arial"/>
          <w:bCs/>
        </w:rPr>
        <w:t>Ing. Ján Sýkora ENVIROCON</w:t>
      </w:r>
      <w:r w:rsidR="000E10ED" w:rsidRPr="00FA7020">
        <w:rPr>
          <w:rFonts w:ascii="Arial" w:hAnsi="Arial" w:cs="Arial"/>
          <w:bCs/>
        </w:rPr>
        <w:t>,</w:t>
      </w:r>
      <w:r w:rsidRPr="00FA7020">
        <w:rPr>
          <w:rFonts w:ascii="Arial" w:hAnsi="Arial" w:cs="Arial"/>
        </w:rPr>
        <w:t xml:space="preserve"> Mariánska cesta 591/18, 900 21 Svätý Jur,</w:t>
      </w:r>
      <w:r w:rsidR="00FA7020">
        <w:rPr>
          <w:rFonts w:ascii="Arial" w:hAnsi="Arial" w:cs="Arial"/>
        </w:rPr>
        <w:t xml:space="preserve"> </w:t>
      </w:r>
      <w:r w:rsidRPr="00FA7020">
        <w:rPr>
          <w:rFonts w:ascii="Arial" w:hAnsi="Arial" w:cs="Arial"/>
        </w:rPr>
        <w:t>IČO: 31 109</w:t>
      </w:r>
      <w:r w:rsidR="00FA7020">
        <w:rPr>
          <w:rFonts w:ascii="Arial" w:hAnsi="Arial" w:cs="Arial"/>
        </w:rPr>
        <w:t> </w:t>
      </w:r>
      <w:r w:rsidRPr="00FA7020">
        <w:rPr>
          <w:rFonts w:ascii="Arial" w:hAnsi="Arial" w:cs="Arial"/>
        </w:rPr>
        <w:t>641</w:t>
      </w:r>
      <w:r w:rsidR="00FA7020">
        <w:rPr>
          <w:rFonts w:ascii="Arial" w:hAnsi="Arial" w:cs="Arial"/>
        </w:rPr>
        <w:t>,</w:t>
      </w:r>
    </w:p>
    <w:p w14:paraId="50FA51D3" w14:textId="732F7A35" w:rsidR="000E10ED" w:rsidRPr="00FA7020" w:rsidRDefault="000E10ED" w:rsidP="00FA7020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FA7020">
        <w:rPr>
          <w:rFonts w:ascii="Arial" w:hAnsi="Arial" w:cs="Arial"/>
        </w:rPr>
        <w:t xml:space="preserve">Profesia, spol. </w:t>
      </w:r>
      <w:proofErr w:type="spellStart"/>
      <w:r w:rsidRPr="00FA7020">
        <w:rPr>
          <w:rFonts w:ascii="Arial" w:hAnsi="Arial" w:cs="Arial"/>
        </w:rPr>
        <w:t>s.r.o</w:t>
      </w:r>
      <w:proofErr w:type="spellEnd"/>
      <w:r w:rsidRPr="00FA7020">
        <w:rPr>
          <w:rFonts w:ascii="Arial" w:hAnsi="Arial" w:cs="Arial"/>
        </w:rPr>
        <w:t>., Pribinova 25, 81109 Bratislava, Slovenská republika, IČO:</w:t>
      </w:r>
      <w:r w:rsidR="00FA7020">
        <w:rPr>
          <w:rFonts w:ascii="Arial" w:hAnsi="Arial" w:cs="Arial"/>
        </w:rPr>
        <w:t xml:space="preserve"> </w:t>
      </w:r>
      <w:r w:rsidRPr="00FA7020">
        <w:rPr>
          <w:rFonts w:ascii="Arial" w:hAnsi="Arial" w:cs="Arial"/>
        </w:rPr>
        <w:t>35 800 861.</w:t>
      </w:r>
    </w:p>
    <w:p w14:paraId="12FC86EC" w14:textId="67620DF1" w:rsidR="00F46469" w:rsidRPr="004517A4" w:rsidRDefault="000E10ED" w:rsidP="000E10ED">
      <w:pPr>
        <w:pStyle w:val="Odsekzoznamu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D42E0" w:rsidRPr="004517A4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4517A4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7C121A4D" w14:textId="7792ADE8" w:rsidR="006C7DE5" w:rsidRDefault="006C7DE5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FA7020">
        <w:rPr>
          <w:rFonts w:ascii="Arial" w:hAnsi="Arial" w:cs="Arial"/>
        </w:rPr>
        <w:t>p</w:t>
      </w:r>
      <w:r w:rsidRPr="006C7DE5">
        <w:rPr>
          <w:rFonts w:ascii="Arial" w:hAnsi="Arial" w:cs="Arial"/>
        </w:rPr>
        <w:t>renos osobných údajov sa neuskutočňuje.</w:t>
      </w:r>
    </w:p>
    <w:p w14:paraId="70697F18" w14:textId="7C83A719" w:rsidR="00F46469" w:rsidRPr="000E10ED" w:rsidRDefault="00F46469" w:rsidP="000E10E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lastRenderedPageBreak/>
        <w:t>Doba uchovávania osobných údajov:</w:t>
      </w:r>
      <w:r w:rsidRPr="006C7DE5">
        <w:rPr>
          <w:rFonts w:ascii="Arial" w:hAnsi="Arial" w:cs="Arial"/>
        </w:rPr>
        <w:t xml:space="preserve"> </w:t>
      </w:r>
      <w:r w:rsidR="000E10ED">
        <w:rPr>
          <w:rFonts w:ascii="Arial" w:hAnsi="Arial" w:cs="Arial"/>
        </w:rPr>
        <w:t>r</w:t>
      </w:r>
      <w:r w:rsidR="000E10ED" w:rsidRPr="000E10ED">
        <w:rPr>
          <w:rFonts w:ascii="Arial" w:hAnsi="Arial" w:cs="Arial"/>
        </w:rPr>
        <w:t xml:space="preserve">ôzne </w:t>
      </w:r>
      <w:r w:rsidR="000E10ED">
        <w:rPr>
          <w:rFonts w:ascii="Arial" w:hAnsi="Arial" w:cs="Arial"/>
        </w:rPr>
        <w:t xml:space="preserve">právne </w:t>
      </w:r>
      <w:r w:rsidR="000E10ED" w:rsidRPr="000E10ED">
        <w:rPr>
          <w:rFonts w:ascii="Arial" w:hAnsi="Arial" w:cs="Arial"/>
        </w:rPr>
        <w:t>predpisy ukladajú rôzne doby</w:t>
      </w:r>
      <w:r w:rsidR="000E10ED">
        <w:rPr>
          <w:rFonts w:ascii="Arial" w:hAnsi="Arial" w:cs="Arial"/>
        </w:rPr>
        <w:t xml:space="preserve"> (n</w:t>
      </w:r>
      <w:r w:rsidR="000E10ED" w:rsidRPr="000E10ED">
        <w:rPr>
          <w:rFonts w:ascii="Arial" w:hAnsi="Arial" w:cs="Arial"/>
        </w:rPr>
        <w:t>apr. údaje o odvodoch do Sociálnej a zdravotných poisťovní</w:t>
      </w:r>
      <w:r w:rsidR="000E10ED">
        <w:rPr>
          <w:rFonts w:ascii="Arial" w:hAnsi="Arial" w:cs="Arial"/>
        </w:rPr>
        <w:t xml:space="preserve"> </w:t>
      </w:r>
      <w:r w:rsidR="000E10ED" w:rsidRPr="000E10ED">
        <w:rPr>
          <w:rFonts w:ascii="Arial" w:hAnsi="Arial" w:cs="Arial"/>
        </w:rPr>
        <w:t>uchovávame 10 rokov, údaje o daňových povinnostiach rovnako 10 rokov</w:t>
      </w:r>
      <w:r w:rsidR="00FA7020">
        <w:rPr>
          <w:rFonts w:ascii="Arial" w:hAnsi="Arial" w:cs="Arial"/>
        </w:rPr>
        <w:t xml:space="preserve">, pri </w:t>
      </w:r>
      <w:r w:rsidR="000E10ED" w:rsidRPr="000E10ED">
        <w:rPr>
          <w:rFonts w:ascii="Arial" w:hAnsi="Arial" w:cs="Arial"/>
        </w:rPr>
        <w:t>archiváci</w:t>
      </w:r>
      <w:r w:rsidR="00FA7020">
        <w:rPr>
          <w:rFonts w:ascii="Arial" w:hAnsi="Arial" w:cs="Arial"/>
        </w:rPr>
        <w:t>í</w:t>
      </w:r>
      <w:r w:rsidR="000E10ED">
        <w:rPr>
          <w:rFonts w:ascii="Arial" w:hAnsi="Arial" w:cs="Arial"/>
        </w:rPr>
        <w:t xml:space="preserve"> </w:t>
      </w:r>
      <w:r w:rsidR="000E10ED" w:rsidRPr="000E10ED">
        <w:rPr>
          <w:rFonts w:ascii="Arial" w:hAnsi="Arial" w:cs="Arial"/>
        </w:rPr>
        <w:t>personálnej agendy je ustanovená doba až 70 rokov.</w:t>
      </w:r>
    </w:p>
    <w:p w14:paraId="3987D34B" w14:textId="4784D155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FA7020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7E74ADA4" w14:textId="25480E53" w:rsidR="0087422D" w:rsidRPr="0087422D" w:rsidRDefault="00FA7020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A7020">
        <w:rPr>
          <w:rFonts w:ascii="Arial" w:hAnsi="Arial" w:cs="Arial"/>
          <w:b/>
          <w:bCs/>
        </w:rPr>
        <w:t>Odvolanie súhlasu:</w:t>
      </w:r>
      <w:r>
        <w:rPr>
          <w:rFonts w:ascii="Arial" w:hAnsi="Arial" w:cs="Arial"/>
        </w:rPr>
        <w:t xml:space="preserve"> v</w:t>
      </w:r>
      <w:r w:rsidR="0087422D" w:rsidRPr="0087422D">
        <w:rPr>
          <w:rFonts w:ascii="Arial" w:hAnsi="Arial" w:cs="Arial"/>
        </w:rPr>
        <w:t xml:space="preserve"> tomto prípade nespracúvame Vaše osobné údaje na základe súhlasu, ale na splnenie zákonnej</w:t>
      </w:r>
      <w:r w:rsidR="0087422D">
        <w:rPr>
          <w:rFonts w:ascii="Arial" w:hAnsi="Arial" w:cs="Arial"/>
        </w:rPr>
        <w:t xml:space="preserve"> povinnosti. </w:t>
      </w:r>
    </w:p>
    <w:p w14:paraId="64307479" w14:textId="77777777" w:rsidR="00F46469" w:rsidRPr="004517A4" w:rsidRDefault="00F46469" w:rsidP="00F46469">
      <w:pPr>
        <w:jc w:val="both"/>
        <w:rPr>
          <w:rFonts w:ascii="Arial" w:hAnsi="Arial" w:cs="Arial"/>
        </w:rPr>
      </w:pPr>
    </w:p>
    <w:p w14:paraId="31F1445D" w14:textId="77777777" w:rsidR="0031675B" w:rsidRPr="004517A4" w:rsidRDefault="0031675B" w:rsidP="00F46469">
      <w:pPr>
        <w:jc w:val="both"/>
        <w:rPr>
          <w:rFonts w:ascii="Arial" w:hAnsi="Arial" w:cs="Arial"/>
        </w:rPr>
      </w:pPr>
    </w:p>
    <w:sectPr w:rsidR="0031675B" w:rsidRPr="004517A4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1C0D" w14:textId="77777777" w:rsidR="007B031B" w:rsidRDefault="007B031B" w:rsidP="000216DE">
      <w:pPr>
        <w:spacing w:after="0" w:line="240" w:lineRule="auto"/>
      </w:pPr>
      <w:r>
        <w:separator/>
      </w:r>
    </w:p>
  </w:endnote>
  <w:endnote w:type="continuationSeparator" w:id="0">
    <w:p w14:paraId="614E8634" w14:textId="77777777" w:rsidR="007B031B" w:rsidRDefault="007B031B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08A8" w14:textId="77777777" w:rsidR="007B031B" w:rsidRDefault="007B031B" w:rsidP="000216DE">
      <w:pPr>
        <w:spacing w:after="0" w:line="240" w:lineRule="auto"/>
      </w:pPr>
      <w:r>
        <w:separator/>
      </w:r>
    </w:p>
  </w:footnote>
  <w:footnote w:type="continuationSeparator" w:id="0">
    <w:p w14:paraId="35BBF438" w14:textId="77777777" w:rsidR="007B031B" w:rsidRDefault="007B031B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C35A23"/>
    <w:multiLevelType w:val="hybridMultilevel"/>
    <w:tmpl w:val="AFAC0654"/>
    <w:lvl w:ilvl="0" w:tplc="95A8C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2648">
    <w:abstractNumId w:val="0"/>
  </w:num>
  <w:num w:numId="2" w16cid:durableId="175134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21B3D"/>
    <w:rsid w:val="000A66F1"/>
    <w:rsid w:val="000B6D75"/>
    <w:rsid w:val="000E10ED"/>
    <w:rsid w:val="00266C29"/>
    <w:rsid w:val="00292A08"/>
    <w:rsid w:val="00301172"/>
    <w:rsid w:val="0031675B"/>
    <w:rsid w:val="00360611"/>
    <w:rsid w:val="0036089B"/>
    <w:rsid w:val="003B00AB"/>
    <w:rsid w:val="003E72A9"/>
    <w:rsid w:val="004517A4"/>
    <w:rsid w:val="00474257"/>
    <w:rsid w:val="00486815"/>
    <w:rsid w:val="004E4699"/>
    <w:rsid w:val="004F5390"/>
    <w:rsid w:val="005306E2"/>
    <w:rsid w:val="00554D9E"/>
    <w:rsid w:val="005721D6"/>
    <w:rsid w:val="00603007"/>
    <w:rsid w:val="0062361B"/>
    <w:rsid w:val="00666E12"/>
    <w:rsid w:val="00682614"/>
    <w:rsid w:val="006C7DE5"/>
    <w:rsid w:val="006D4D5B"/>
    <w:rsid w:val="0070115D"/>
    <w:rsid w:val="0070356D"/>
    <w:rsid w:val="0072337B"/>
    <w:rsid w:val="00741161"/>
    <w:rsid w:val="007919A5"/>
    <w:rsid w:val="007B031B"/>
    <w:rsid w:val="007D42E0"/>
    <w:rsid w:val="00823E61"/>
    <w:rsid w:val="008510E6"/>
    <w:rsid w:val="008706A5"/>
    <w:rsid w:val="0087422D"/>
    <w:rsid w:val="00915043"/>
    <w:rsid w:val="009414E2"/>
    <w:rsid w:val="00944821"/>
    <w:rsid w:val="00A44C70"/>
    <w:rsid w:val="00AB5E12"/>
    <w:rsid w:val="00AF4680"/>
    <w:rsid w:val="00B24749"/>
    <w:rsid w:val="00B473B6"/>
    <w:rsid w:val="00B530E2"/>
    <w:rsid w:val="00B96AC5"/>
    <w:rsid w:val="00BE0606"/>
    <w:rsid w:val="00C405B2"/>
    <w:rsid w:val="00C72976"/>
    <w:rsid w:val="00C8605C"/>
    <w:rsid w:val="00C92F11"/>
    <w:rsid w:val="00CB6381"/>
    <w:rsid w:val="00CE73C5"/>
    <w:rsid w:val="00D234E4"/>
    <w:rsid w:val="00D65E9D"/>
    <w:rsid w:val="00DC1F09"/>
    <w:rsid w:val="00EC04E1"/>
    <w:rsid w:val="00EE1B41"/>
    <w:rsid w:val="00F307C1"/>
    <w:rsid w:val="00F46469"/>
    <w:rsid w:val="00FA7020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Kosibova SPPK</cp:lastModifiedBy>
  <cp:revision>8</cp:revision>
  <cp:lastPrinted>2018-10-14T13:15:00Z</cp:lastPrinted>
  <dcterms:created xsi:type="dcterms:W3CDTF">2023-02-16T09:28:00Z</dcterms:created>
  <dcterms:modified xsi:type="dcterms:W3CDTF">2023-03-02T09:37:00Z</dcterms:modified>
</cp:coreProperties>
</file>