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7EBE" w14:textId="77777777" w:rsidR="000C12FD" w:rsidRDefault="000C12FD" w:rsidP="00275892">
      <w:pPr>
        <w:jc w:val="center"/>
        <w:rPr>
          <w:b/>
          <w:sz w:val="24"/>
          <w:szCs w:val="24"/>
        </w:rPr>
      </w:pPr>
    </w:p>
    <w:p w14:paraId="4B24E998" w14:textId="5D421AD0" w:rsidR="007E4E1C" w:rsidRDefault="007E4E1C" w:rsidP="00275892">
      <w:pPr>
        <w:jc w:val="center"/>
        <w:rPr>
          <w:b/>
          <w:sz w:val="24"/>
          <w:szCs w:val="24"/>
        </w:rPr>
      </w:pPr>
      <w:r w:rsidRPr="007E4E1C">
        <w:rPr>
          <w:b/>
          <w:sz w:val="24"/>
          <w:szCs w:val="24"/>
        </w:rPr>
        <w:t>PRÍLOHA_IP-OVP-16-PR-10</w:t>
      </w:r>
    </w:p>
    <w:p w14:paraId="62223CFD" w14:textId="77777777" w:rsidR="00275892" w:rsidRPr="007E4E1C" w:rsidRDefault="007E4E1C" w:rsidP="00275892">
      <w:pPr>
        <w:jc w:val="center"/>
        <w:rPr>
          <w:b/>
          <w:sz w:val="24"/>
          <w:szCs w:val="24"/>
        </w:rPr>
      </w:pPr>
      <w:r w:rsidRPr="007E4E1C">
        <w:rPr>
          <w:b/>
          <w:sz w:val="24"/>
          <w:szCs w:val="24"/>
        </w:rPr>
        <w:t>Vzor súhrnnej správy o účasti zástupcov Slovenskej poľnohospodárskej a potravinárskej komory na ukončovaní štúdia na stredných odborných školách</w:t>
      </w:r>
    </w:p>
    <w:p w14:paraId="568AAEC5" w14:textId="77777777" w:rsidR="007E4E1C" w:rsidRDefault="007E4E1C" w:rsidP="002870F0">
      <w:pPr>
        <w:pStyle w:val="Default"/>
        <w:jc w:val="center"/>
        <w:rPr>
          <w:b/>
          <w:bCs/>
          <w:color w:val="auto"/>
        </w:rPr>
      </w:pPr>
    </w:p>
    <w:p w14:paraId="215F94E2" w14:textId="77777777" w:rsidR="007E4E1C" w:rsidRDefault="007E4E1C" w:rsidP="002870F0">
      <w:pPr>
        <w:pStyle w:val="Default"/>
        <w:jc w:val="center"/>
        <w:rPr>
          <w:b/>
          <w:bCs/>
          <w:color w:val="auto"/>
        </w:rPr>
      </w:pPr>
    </w:p>
    <w:p w14:paraId="6ADF695B" w14:textId="77777777" w:rsidR="002870F0" w:rsidRPr="002870F0" w:rsidRDefault="002870F0" w:rsidP="002870F0">
      <w:pPr>
        <w:pStyle w:val="Default"/>
        <w:jc w:val="center"/>
        <w:rPr>
          <w:color w:val="auto"/>
        </w:rPr>
      </w:pPr>
      <w:r w:rsidRPr="002870F0">
        <w:rPr>
          <w:b/>
          <w:bCs/>
          <w:color w:val="auto"/>
        </w:rPr>
        <w:t>Súhrnná správa o účasti zástupcov Slovenskej poľnohospodárskej a potravinárskej komory na ukončovaní štúdia na stredných odborných školách</w:t>
      </w:r>
    </w:p>
    <w:p w14:paraId="17D9BE4C" w14:textId="77777777" w:rsidR="002870F0" w:rsidRPr="002870F0" w:rsidRDefault="002870F0" w:rsidP="002870F0">
      <w:pPr>
        <w:pStyle w:val="Default"/>
        <w:jc w:val="center"/>
        <w:rPr>
          <w:color w:val="auto"/>
        </w:rPr>
      </w:pPr>
    </w:p>
    <w:p w14:paraId="1766355D" w14:textId="77777777" w:rsidR="002870F0" w:rsidRPr="002870F0" w:rsidRDefault="002870F0" w:rsidP="002870F0">
      <w:pPr>
        <w:pStyle w:val="Default"/>
        <w:rPr>
          <w:color w:val="auto"/>
        </w:rPr>
      </w:pPr>
    </w:p>
    <w:p w14:paraId="4719FCC3" w14:textId="77777777" w:rsidR="002870F0" w:rsidRPr="002870F0" w:rsidRDefault="002870F0" w:rsidP="002870F0">
      <w:pPr>
        <w:pStyle w:val="Default"/>
        <w:jc w:val="both"/>
        <w:rPr>
          <w:b/>
          <w:color w:val="auto"/>
        </w:rPr>
      </w:pPr>
      <w:r w:rsidRPr="002870F0">
        <w:rPr>
          <w:b/>
          <w:color w:val="auto"/>
        </w:rPr>
        <w:t xml:space="preserve">1. Kvantitatívne ukazovatele </w:t>
      </w:r>
    </w:p>
    <w:p w14:paraId="4B02A5B9" w14:textId="77777777" w:rsidR="002870F0" w:rsidRPr="002870F0" w:rsidRDefault="002870F0" w:rsidP="002870F0">
      <w:pPr>
        <w:pStyle w:val="Default"/>
        <w:spacing w:after="140"/>
        <w:jc w:val="both"/>
        <w:rPr>
          <w:color w:val="auto"/>
        </w:rPr>
      </w:pPr>
      <w:r w:rsidRPr="002870F0">
        <w:rPr>
          <w:color w:val="auto"/>
        </w:rPr>
        <w:t>a. počet stredných odborných škôl, na ktorých sa zúčastnili zástupcovia Slovenskej poľnohospodárskej a potravinárskej komory na ukončovaní štúdia: ...,</w:t>
      </w:r>
    </w:p>
    <w:p w14:paraId="3F9C7EBA" w14:textId="77777777" w:rsidR="002870F0" w:rsidRPr="002870F0" w:rsidRDefault="002870F0" w:rsidP="002870F0">
      <w:pPr>
        <w:pStyle w:val="Default"/>
        <w:spacing w:after="140"/>
        <w:jc w:val="both"/>
        <w:rPr>
          <w:color w:val="auto"/>
        </w:rPr>
      </w:pPr>
      <w:r w:rsidRPr="002870F0">
        <w:rPr>
          <w:color w:val="auto"/>
        </w:rPr>
        <w:t>b. počet záverečných skúšok vo vzťahu k jednotlivým odborom vzdelávania, na ktorých sa zúčastnili zástupcovia Slovenskej poľnohospodárskej a potravinárskej komory: (celkový počet žiakov na záverečných skúškach ...),</w:t>
      </w:r>
    </w:p>
    <w:p w14:paraId="71B67B36" w14:textId="77777777" w:rsidR="002870F0" w:rsidRPr="002870F0" w:rsidRDefault="002870F0" w:rsidP="002870F0">
      <w:pPr>
        <w:pStyle w:val="Default"/>
        <w:spacing w:after="140"/>
        <w:jc w:val="both"/>
        <w:rPr>
          <w:color w:val="auto"/>
        </w:rPr>
      </w:pPr>
      <w:r w:rsidRPr="002870F0">
        <w:rPr>
          <w:color w:val="auto"/>
        </w:rPr>
        <w:t>c. počet maturitných skúšok vo vzťahu k jednotlivým odborom vzdelávania, na ktorých sa zúčastnili zástupcovia Slovenskej poľnohospodárskej a potravinárskej komory: ... (celkový počet žiakov na maturitných skúškach ...),</w:t>
      </w:r>
    </w:p>
    <w:p w14:paraId="00A1B810" w14:textId="77777777" w:rsidR="002870F0" w:rsidRPr="002870F0" w:rsidRDefault="002870F0" w:rsidP="002870F0">
      <w:pPr>
        <w:pStyle w:val="Default"/>
        <w:rPr>
          <w:color w:val="auto"/>
        </w:rPr>
      </w:pPr>
      <w:r w:rsidRPr="002870F0">
        <w:rPr>
          <w:color w:val="auto"/>
        </w:rPr>
        <w:t xml:space="preserve">d. počet absolventských skúšok vo vzťahu k jednotlivým odborom vzdelávania, na ktorých sa zúčastnili zástupcovia Slovenskej poľnohospodárskej a potravinárskej komory: .... </w:t>
      </w:r>
    </w:p>
    <w:p w14:paraId="571EF196" w14:textId="77777777" w:rsidR="002870F0" w:rsidRPr="002870F0" w:rsidRDefault="002870F0" w:rsidP="002870F0">
      <w:pPr>
        <w:pStyle w:val="Default"/>
        <w:spacing w:after="140"/>
        <w:jc w:val="both"/>
        <w:rPr>
          <w:color w:val="auto"/>
        </w:rPr>
      </w:pPr>
    </w:p>
    <w:p w14:paraId="5926F50A" w14:textId="77777777" w:rsidR="002870F0" w:rsidRPr="002870F0" w:rsidRDefault="002870F0" w:rsidP="002870F0">
      <w:pPr>
        <w:pStyle w:val="Default"/>
        <w:jc w:val="both"/>
        <w:rPr>
          <w:b/>
          <w:color w:val="auto"/>
        </w:rPr>
      </w:pPr>
      <w:r w:rsidRPr="002870F0">
        <w:rPr>
          <w:b/>
          <w:color w:val="auto"/>
        </w:rPr>
        <w:t xml:space="preserve">2. Kvalitatívne ukazovatele vo vzťahu k jednotlivým odborom vzdelávania </w:t>
      </w:r>
    </w:p>
    <w:p w14:paraId="46935501" w14:textId="77777777" w:rsidR="002870F0" w:rsidRPr="002870F0" w:rsidRDefault="002870F0" w:rsidP="002870F0">
      <w:pPr>
        <w:pStyle w:val="Default"/>
        <w:spacing w:after="140"/>
        <w:jc w:val="both"/>
        <w:rPr>
          <w:color w:val="auto"/>
        </w:rPr>
      </w:pPr>
      <w:r w:rsidRPr="002870F0">
        <w:rPr>
          <w:color w:val="auto"/>
        </w:rPr>
        <w:t xml:space="preserve">a. zhodnotenie zručností žiakov a využívanie odbornej terminológie, </w:t>
      </w:r>
    </w:p>
    <w:p w14:paraId="1D30CF12" w14:textId="77777777" w:rsidR="002870F0" w:rsidRPr="002870F0" w:rsidRDefault="002870F0" w:rsidP="002870F0">
      <w:pPr>
        <w:pStyle w:val="Default"/>
        <w:spacing w:after="140"/>
        <w:jc w:val="both"/>
        <w:rPr>
          <w:color w:val="auto"/>
        </w:rPr>
      </w:pPr>
      <w:r w:rsidRPr="002870F0">
        <w:rPr>
          <w:color w:val="auto"/>
        </w:rPr>
        <w:t xml:space="preserve">b. využívanie učebných pomôcok, </w:t>
      </w:r>
    </w:p>
    <w:p w14:paraId="7484B8DB" w14:textId="77777777" w:rsidR="002870F0" w:rsidRPr="002870F0" w:rsidRDefault="002870F0" w:rsidP="002870F0">
      <w:pPr>
        <w:pStyle w:val="Default"/>
        <w:spacing w:after="140"/>
        <w:jc w:val="both"/>
        <w:rPr>
          <w:color w:val="auto"/>
        </w:rPr>
      </w:pPr>
      <w:r w:rsidRPr="002870F0">
        <w:rPr>
          <w:color w:val="auto"/>
        </w:rPr>
        <w:t xml:space="preserve">c. celkové hodnotenie odbornej úrovne žiakov, </w:t>
      </w:r>
    </w:p>
    <w:p w14:paraId="22B4A92A" w14:textId="77777777" w:rsidR="002870F0" w:rsidRPr="002870F0" w:rsidRDefault="002870F0" w:rsidP="002870F0">
      <w:pPr>
        <w:pStyle w:val="Default"/>
        <w:jc w:val="both"/>
        <w:rPr>
          <w:color w:val="auto"/>
        </w:rPr>
      </w:pPr>
      <w:r w:rsidRPr="002870F0">
        <w:rPr>
          <w:color w:val="auto"/>
        </w:rPr>
        <w:t>d. akceptácia zástupcu stavovskej organizácie alebo profesijnej organizácie v skúšobných komisiách alebo predmetových maturitných komisiách.</w:t>
      </w:r>
    </w:p>
    <w:p w14:paraId="07CA70A0" w14:textId="77777777" w:rsidR="002870F0" w:rsidRPr="002870F0" w:rsidRDefault="002870F0" w:rsidP="002870F0">
      <w:pPr>
        <w:pStyle w:val="Default"/>
        <w:jc w:val="both"/>
        <w:rPr>
          <w:color w:val="auto"/>
        </w:rPr>
      </w:pPr>
    </w:p>
    <w:p w14:paraId="7C4F5EB9" w14:textId="77777777" w:rsidR="002870F0" w:rsidRPr="002870F0" w:rsidRDefault="002870F0" w:rsidP="002870F0">
      <w:pPr>
        <w:pStyle w:val="Default"/>
        <w:jc w:val="both"/>
        <w:rPr>
          <w:color w:val="auto"/>
        </w:rPr>
      </w:pPr>
      <w:r w:rsidRPr="002870F0">
        <w:rPr>
          <w:b/>
          <w:color w:val="auto"/>
        </w:rPr>
        <w:t xml:space="preserve">Ad 2. a.: </w:t>
      </w:r>
      <w:r w:rsidRPr="002870F0">
        <w:rPr>
          <w:color w:val="auto"/>
        </w:rPr>
        <w:t xml:space="preserve">Nominovaní zástupcovia SPPK vo svojich správach zhodnotili, že zručnosti žiakov a využívanie odbornej terminológie boli počas maturitnej aj záverečnej skúšky v priemere dobré.  </w:t>
      </w:r>
    </w:p>
    <w:p w14:paraId="0BF1CCAE" w14:textId="77777777" w:rsidR="002870F0" w:rsidRPr="002870F0" w:rsidRDefault="002870F0" w:rsidP="002870F0">
      <w:pPr>
        <w:pStyle w:val="Default"/>
        <w:jc w:val="both"/>
        <w:rPr>
          <w:color w:val="auto"/>
        </w:rPr>
      </w:pPr>
    </w:p>
    <w:p w14:paraId="5645F139" w14:textId="77777777" w:rsidR="002870F0" w:rsidRPr="002870F0" w:rsidRDefault="002870F0" w:rsidP="002870F0">
      <w:pPr>
        <w:pStyle w:val="Default"/>
        <w:jc w:val="both"/>
        <w:rPr>
          <w:b/>
          <w:color w:val="auto"/>
        </w:rPr>
      </w:pPr>
      <w:r w:rsidRPr="002870F0">
        <w:rPr>
          <w:b/>
          <w:color w:val="auto"/>
        </w:rPr>
        <w:t xml:space="preserve">Ad 2. b.: </w:t>
      </w:r>
      <w:r w:rsidRPr="002870F0">
        <w:rPr>
          <w:color w:val="auto"/>
        </w:rPr>
        <w:t>Ako vyplýva zo správ nominovaných zástupcov SPPK, učebné pomôcky boli počas maturitných a záverečných skúšok využívané vhodne a v požadovanej miere podľa jednotlivých zadaní.</w:t>
      </w:r>
    </w:p>
    <w:p w14:paraId="5443F285" w14:textId="77777777" w:rsidR="002870F0" w:rsidRPr="002870F0" w:rsidRDefault="002870F0" w:rsidP="002870F0">
      <w:pPr>
        <w:pStyle w:val="Default"/>
        <w:jc w:val="both"/>
        <w:rPr>
          <w:b/>
          <w:color w:val="auto"/>
        </w:rPr>
      </w:pPr>
    </w:p>
    <w:p w14:paraId="4DBBB7D9" w14:textId="77777777" w:rsidR="002870F0" w:rsidRPr="002870F0" w:rsidRDefault="002870F0" w:rsidP="002870F0">
      <w:pPr>
        <w:pStyle w:val="Default"/>
        <w:jc w:val="both"/>
        <w:rPr>
          <w:color w:val="auto"/>
        </w:rPr>
      </w:pPr>
      <w:r w:rsidRPr="002870F0">
        <w:rPr>
          <w:b/>
          <w:color w:val="auto"/>
        </w:rPr>
        <w:t xml:space="preserve">Ad 2. c.: </w:t>
      </w:r>
      <w:r w:rsidRPr="002870F0">
        <w:rPr>
          <w:color w:val="auto"/>
          <w:u w:val="single"/>
        </w:rPr>
        <w:t>Celkové hodnotenie odbornej úrovne v teoretickej časti odbornej zložky maturitnej skúšky</w:t>
      </w:r>
      <w:r w:rsidRPr="002870F0">
        <w:rPr>
          <w:color w:val="auto"/>
        </w:rPr>
        <w:t xml:space="preserve"> bolo podľa nominovaných zástupcov SPPK nasledovné:</w:t>
      </w:r>
    </w:p>
    <w:p w14:paraId="3588F060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b/>
          <w:color w:val="auto"/>
        </w:rPr>
      </w:pPr>
      <w:r w:rsidRPr="002870F0">
        <w:rPr>
          <w:color w:val="auto"/>
        </w:rPr>
        <w:t>najnižšie hodnotenie 1 ...,</w:t>
      </w:r>
    </w:p>
    <w:p w14:paraId="617A65F8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b/>
          <w:color w:val="auto"/>
        </w:rPr>
      </w:pPr>
      <w:r w:rsidRPr="002870F0">
        <w:rPr>
          <w:color w:val="auto"/>
        </w:rPr>
        <w:t>hodnotenie 2 ...,</w:t>
      </w:r>
    </w:p>
    <w:p w14:paraId="2FA6C5CB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2870F0">
        <w:rPr>
          <w:color w:val="auto"/>
        </w:rPr>
        <w:t>hodnotenie 3 ...,</w:t>
      </w:r>
    </w:p>
    <w:p w14:paraId="2BFEC966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2870F0">
        <w:rPr>
          <w:color w:val="auto"/>
        </w:rPr>
        <w:t>hodnotenie 4 ...,</w:t>
      </w:r>
    </w:p>
    <w:p w14:paraId="688120EC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2870F0">
        <w:rPr>
          <w:color w:val="auto"/>
        </w:rPr>
        <w:t>najvyššie hodnotenie 5 ....</w:t>
      </w:r>
    </w:p>
    <w:p w14:paraId="3CD8F9E4" w14:textId="77777777" w:rsidR="002870F0" w:rsidRPr="002870F0" w:rsidRDefault="002870F0" w:rsidP="002870F0">
      <w:pPr>
        <w:pStyle w:val="Default"/>
        <w:jc w:val="both"/>
        <w:rPr>
          <w:color w:val="auto"/>
          <w:u w:val="single"/>
        </w:rPr>
      </w:pPr>
    </w:p>
    <w:p w14:paraId="6AF778D7" w14:textId="77777777" w:rsidR="002870F0" w:rsidRPr="002870F0" w:rsidRDefault="002870F0" w:rsidP="002870F0">
      <w:pPr>
        <w:pStyle w:val="Default"/>
        <w:jc w:val="both"/>
        <w:rPr>
          <w:color w:val="auto"/>
        </w:rPr>
      </w:pPr>
      <w:r w:rsidRPr="002870F0">
        <w:rPr>
          <w:color w:val="auto"/>
          <w:u w:val="single"/>
        </w:rPr>
        <w:t>Celkové hodnotenie odbornej úrovne v praktickej časti odbornej zložky maturitnej skúšky</w:t>
      </w:r>
      <w:r w:rsidRPr="002870F0">
        <w:rPr>
          <w:color w:val="auto"/>
        </w:rPr>
        <w:t xml:space="preserve"> bolo podľa nominovaných zástupcov SPPK nasledovné:</w:t>
      </w:r>
    </w:p>
    <w:p w14:paraId="32E3C837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b/>
          <w:color w:val="auto"/>
        </w:rPr>
      </w:pPr>
      <w:r w:rsidRPr="002870F0">
        <w:rPr>
          <w:color w:val="auto"/>
        </w:rPr>
        <w:t>najnižšie hodnotenie 1 ...,</w:t>
      </w:r>
    </w:p>
    <w:p w14:paraId="6784C669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b/>
          <w:color w:val="auto"/>
        </w:rPr>
      </w:pPr>
      <w:r w:rsidRPr="002870F0">
        <w:rPr>
          <w:color w:val="auto"/>
        </w:rPr>
        <w:lastRenderedPageBreak/>
        <w:t>hodnotenie 2 ...,</w:t>
      </w:r>
    </w:p>
    <w:p w14:paraId="6BBCA194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2870F0">
        <w:rPr>
          <w:color w:val="auto"/>
        </w:rPr>
        <w:t>hodnotenie 3 ...,</w:t>
      </w:r>
    </w:p>
    <w:p w14:paraId="3E8F9923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2870F0">
        <w:rPr>
          <w:color w:val="auto"/>
        </w:rPr>
        <w:t>hodnotenie 4 ...,</w:t>
      </w:r>
    </w:p>
    <w:p w14:paraId="25F29C9F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2870F0">
        <w:rPr>
          <w:color w:val="auto"/>
        </w:rPr>
        <w:t>najvyššie hodnotenie 5 ....</w:t>
      </w:r>
    </w:p>
    <w:p w14:paraId="676F4F7C" w14:textId="77777777" w:rsidR="002870F0" w:rsidRPr="002870F0" w:rsidRDefault="002870F0" w:rsidP="002870F0">
      <w:pPr>
        <w:pStyle w:val="Default"/>
        <w:jc w:val="both"/>
        <w:rPr>
          <w:color w:val="auto"/>
        </w:rPr>
      </w:pPr>
    </w:p>
    <w:p w14:paraId="34492C14" w14:textId="77777777" w:rsidR="002870F0" w:rsidRPr="002870F0" w:rsidRDefault="002870F0" w:rsidP="002870F0">
      <w:pPr>
        <w:pStyle w:val="Default"/>
        <w:jc w:val="both"/>
        <w:rPr>
          <w:color w:val="auto"/>
        </w:rPr>
      </w:pPr>
    </w:p>
    <w:p w14:paraId="762CC18C" w14:textId="77777777" w:rsidR="002870F0" w:rsidRPr="002870F0" w:rsidRDefault="002870F0" w:rsidP="002870F0">
      <w:pPr>
        <w:pStyle w:val="Default"/>
        <w:jc w:val="both"/>
        <w:rPr>
          <w:color w:val="auto"/>
          <w:u w:val="single"/>
        </w:rPr>
      </w:pPr>
      <w:r w:rsidRPr="002870F0">
        <w:rPr>
          <w:color w:val="auto"/>
          <w:u w:val="single"/>
        </w:rPr>
        <w:t>Celkové hodnotenie odbornej úrovne žiakov na praktickej časti záverečnej skúšky bolo podľa nominovaných zástupcov SPPK nasledovné:</w:t>
      </w:r>
    </w:p>
    <w:p w14:paraId="2E0A003C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b/>
          <w:color w:val="auto"/>
        </w:rPr>
      </w:pPr>
      <w:r w:rsidRPr="002870F0">
        <w:rPr>
          <w:color w:val="auto"/>
        </w:rPr>
        <w:t>najnižšie hodnotenie 1 ...,</w:t>
      </w:r>
    </w:p>
    <w:p w14:paraId="50B7D8AF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b/>
          <w:color w:val="auto"/>
        </w:rPr>
      </w:pPr>
      <w:r w:rsidRPr="002870F0">
        <w:rPr>
          <w:color w:val="auto"/>
        </w:rPr>
        <w:t>hodnotenie 2 ...,</w:t>
      </w:r>
    </w:p>
    <w:p w14:paraId="38009814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2870F0">
        <w:rPr>
          <w:color w:val="auto"/>
        </w:rPr>
        <w:t>hodnotenie 3 ...,</w:t>
      </w:r>
    </w:p>
    <w:p w14:paraId="09D6FD54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2870F0">
        <w:rPr>
          <w:color w:val="auto"/>
        </w:rPr>
        <w:t>hodnotenie 4 ...,</w:t>
      </w:r>
    </w:p>
    <w:p w14:paraId="17C12CA0" w14:textId="77777777" w:rsidR="002870F0" w:rsidRPr="002870F0" w:rsidRDefault="002870F0" w:rsidP="002870F0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2870F0">
        <w:rPr>
          <w:color w:val="auto"/>
        </w:rPr>
        <w:t>najvyššie hodnotenie 5 ....</w:t>
      </w:r>
    </w:p>
    <w:p w14:paraId="68D9B6F0" w14:textId="77777777" w:rsidR="002870F0" w:rsidRPr="002870F0" w:rsidRDefault="002870F0" w:rsidP="002870F0">
      <w:pPr>
        <w:pStyle w:val="Default"/>
        <w:jc w:val="both"/>
        <w:rPr>
          <w:color w:val="auto"/>
        </w:rPr>
      </w:pPr>
    </w:p>
    <w:p w14:paraId="034BF39A" w14:textId="77777777" w:rsidR="002870F0" w:rsidRPr="002870F0" w:rsidRDefault="002870F0" w:rsidP="002870F0">
      <w:pPr>
        <w:pStyle w:val="Default"/>
        <w:jc w:val="both"/>
        <w:rPr>
          <w:color w:val="auto"/>
        </w:rPr>
      </w:pPr>
    </w:p>
    <w:p w14:paraId="13CD0954" w14:textId="77777777" w:rsidR="002870F0" w:rsidRPr="002870F0" w:rsidRDefault="002870F0" w:rsidP="002870F0">
      <w:pPr>
        <w:pStyle w:val="Default"/>
        <w:jc w:val="both"/>
        <w:rPr>
          <w:color w:val="auto"/>
        </w:rPr>
      </w:pPr>
      <w:r w:rsidRPr="002870F0">
        <w:rPr>
          <w:b/>
          <w:color w:val="auto"/>
        </w:rPr>
        <w:t xml:space="preserve">Ad 2. d.: </w:t>
      </w:r>
      <w:r w:rsidRPr="002870F0">
        <w:rPr>
          <w:color w:val="auto"/>
        </w:rPr>
        <w:t>Všetci nominovaní zástupcovia SPPK vo svojich správach uviedli, že na maturitných a záverečných skúškach boli platnými členmi skúšobných komisií, bolo im umožnené klásť žiakom otázky, ako aj aktívne sa podieľať na klasifikácii a na celkovom hodnotení žiakov.</w:t>
      </w:r>
    </w:p>
    <w:p w14:paraId="3BEB9FB4" w14:textId="77777777" w:rsidR="002870F0" w:rsidRPr="002870F0" w:rsidRDefault="002870F0" w:rsidP="002870F0">
      <w:pPr>
        <w:pStyle w:val="Default"/>
        <w:jc w:val="both"/>
        <w:rPr>
          <w:color w:val="auto"/>
        </w:rPr>
      </w:pPr>
    </w:p>
    <w:p w14:paraId="595A921B" w14:textId="77777777" w:rsidR="002870F0" w:rsidRPr="002870F0" w:rsidRDefault="002870F0" w:rsidP="002870F0">
      <w:pPr>
        <w:pStyle w:val="Default"/>
        <w:jc w:val="both"/>
        <w:rPr>
          <w:color w:val="auto"/>
        </w:rPr>
      </w:pPr>
    </w:p>
    <w:p w14:paraId="02A40E39" w14:textId="77777777" w:rsidR="002870F0" w:rsidRPr="002870F0" w:rsidRDefault="002870F0" w:rsidP="002870F0">
      <w:pPr>
        <w:pStyle w:val="Default"/>
        <w:jc w:val="both"/>
        <w:rPr>
          <w:b/>
          <w:color w:val="auto"/>
        </w:rPr>
      </w:pPr>
      <w:r w:rsidRPr="002870F0">
        <w:rPr>
          <w:b/>
          <w:color w:val="auto"/>
        </w:rPr>
        <w:t xml:space="preserve">3. Návrhy a odporúčania smerujúce k zlepšeniu koordinácie odborného vzdelávania a prípravy pre trh práce </w:t>
      </w:r>
    </w:p>
    <w:p w14:paraId="6AC25036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3B8C079A" w14:textId="77777777" w:rsidR="002870F0" w:rsidRPr="002870F0" w:rsidRDefault="002870F0" w:rsidP="002870F0">
      <w:pPr>
        <w:jc w:val="both"/>
        <w:rPr>
          <w:sz w:val="24"/>
          <w:szCs w:val="24"/>
          <w:u w:val="single"/>
        </w:rPr>
      </w:pPr>
      <w:r w:rsidRPr="002870F0">
        <w:rPr>
          <w:sz w:val="24"/>
          <w:szCs w:val="24"/>
          <w:u w:val="single"/>
        </w:rPr>
        <w:t>Návrhy a odporúčania nominovaných zástupcov SPPK na odbornej zložke maturitnej skúšky:</w:t>
      </w:r>
    </w:p>
    <w:p w14:paraId="060C8394" w14:textId="77777777" w:rsidR="002870F0" w:rsidRPr="002870F0" w:rsidRDefault="002870F0" w:rsidP="002870F0">
      <w:pPr>
        <w:pStyle w:val="Odsekzoznamu"/>
        <w:numPr>
          <w:ilvl w:val="0"/>
          <w:numId w:val="20"/>
        </w:numPr>
        <w:rPr>
          <w:rFonts w:ascii="Times New Roman" w:hAnsi="Times New Roman"/>
          <w:sz w:val="24"/>
          <w:szCs w:val="24"/>
          <w:u w:val="single"/>
        </w:rPr>
      </w:pPr>
    </w:p>
    <w:p w14:paraId="29207612" w14:textId="77777777" w:rsidR="002870F0" w:rsidRPr="002870F0" w:rsidRDefault="002870F0" w:rsidP="002870F0">
      <w:pPr>
        <w:rPr>
          <w:sz w:val="24"/>
          <w:szCs w:val="24"/>
          <w:u w:val="single"/>
        </w:rPr>
      </w:pPr>
    </w:p>
    <w:p w14:paraId="5D5E57F2" w14:textId="77777777" w:rsidR="002870F0" w:rsidRPr="002870F0" w:rsidRDefault="002870F0" w:rsidP="002870F0">
      <w:pPr>
        <w:rPr>
          <w:sz w:val="24"/>
          <w:szCs w:val="24"/>
          <w:u w:val="single"/>
        </w:rPr>
      </w:pPr>
      <w:r w:rsidRPr="002870F0">
        <w:rPr>
          <w:sz w:val="24"/>
          <w:szCs w:val="24"/>
          <w:u w:val="single"/>
        </w:rPr>
        <w:t>Návrhy a odporúčania nominovaných zástupcov SPPK na záverečnej skúške:</w:t>
      </w:r>
    </w:p>
    <w:p w14:paraId="0760BCBA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2534EEEF" w14:textId="77777777" w:rsidR="002870F0" w:rsidRPr="002870F0" w:rsidRDefault="002870F0" w:rsidP="002870F0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</w:p>
    <w:p w14:paraId="7ABF059C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0D473A1F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008D61E6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4AF17598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2C39152C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24EE0CD5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5B6F04AB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4D13044A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6D98617F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09E14472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220B6DE8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2B84225E" w14:textId="77777777" w:rsidR="002870F0" w:rsidRPr="002870F0" w:rsidRDefault="002870F0" w:rsidP="002870F0">
      <w:pPr>
        <w:jc w:val="both"/>
        <w:rPr>
          <w:sz w:val="24"/>
          <w:szCs w:val="24"/>
        </w:rPr>
      </w:pPr>
    </w:p>
    <w:p w14:paraId="072735C3" w14:textId="77777777" w:rsidR="002870F0" w:rsidRPr="002870F0" w:rsidRDefault="002870F0" w:rsidP="002870F0">
      <w:pPr>
        <w:jc w:val="both"/>
        <w:rPr>
          <w:sz w:val="24"/>
          <w:szCs w:val="24"/>
        </w:rPr>
      </w:pPr>
      <w:r w:rsidRPr="002870F0">
        <w:rPr>
          <w:sz w:val="24"/>
          <w:szCs w:val="24"/>
        </w:rPr>
        <w:t>V Bratislave dňa .....</w:t>
      </w:r>
    </w:p>
    <w:p w14:paraId="06462381" w14:textId="77777777" w:rsidR="002870F0" w:rsidRPr="002870F0" w:rsidRDefault="002870F0" w:rsidP="002870F0">
      <w:pPr>
        <w:rPr>
          <w:sz w:val="24"/>
          <w:szCs w:val="24"/>
        </w:rPr>
      </w:pPr>
    </w:p>
    <w:p w14:paraId="4BCCBF0A" w14:textId="2BCD850B" w:rsidR="002870F0" w:rsidRPr="002870F0" w:rsidRDefault="002870F0" w:rsidP="002870F0">
      <w:pPr>
        <w:rPr>
          <w:sz w:val="24"/>
          <w:szCs w:val="24"/>
        </w:rPr>
      </w:pPr>
      <w:r w:rsidRPr="002870F0">
        <w:rPr>
          <w:sz w:val="24"/>
          <w:szCs w:val="24"/>
        </w:rPr>
        <w:t>Správu spracoval ....</w:t>
      </w:r>
    </w:p>
    <w:p w14:paraId="08C9BECC" w14:textId="77777777" w:rsidR="00483442" w:rsidRPr="002870F0" w:rsidRDefault="00483442" w:rsidP="00483442">
      <w:pPr>
        <w:rPr>
          <w:sz w:val="22"/>
          <w:szCs w:val="22"/>
        </w:rPr>
      </w:pPr>
    </w:p>
    <w:sectPr w:rsidR="00483442" w:rsidRPr="002870F0" w:rsidSect="00CE72A0">
      <w:headerReference w:type="default" r:id="rId8"/>
      <w:footerReference w:type="default" r:id="rId9"/>
      <w:pgSz w:w="11906" w:h="16838"/>
      <w:pgMar w:top="1418" w:right="1418" w:bottom="992" w:left="1418" w:header="425" w:footer="4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7E1E" w14:textId="77777777" w:rsidR="00F726DA" w:rsidRDefault="00F726DA">
      <w:r>
        <w:separator/>
      </w:r>
    </w:p>
  </w:endnote>
  <w:endnote w:type="continuationSeparator" w:id="0">
    <w:p w14:paraId="38B30632" w14:textId="77777777" w:rsidR="00F726DA" w:rsidRDefault="00F7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9DA6" w14:textId="6AA735F2" w:rsidR="00A24BF6" w:rsidRPr="00211FF1" w:rsidRDefault="00211FF1" w:rsidP="00211FF1">
    <w:pPr>
      <w:pStyle w:val="Pta"/>
      <w:rPr>
        <w:sz w:val="18"/>
        <w:szCs w:val="18"/>
      </w:rPr>
    </w:pPr>
    <w:r w:rsidRPr="00211FF1">
      <w:rPr>
        <w:sz w:val="18"/>
        <w:szCs w:val="18"/>
      </w:rPr>
      <w:t>Telefón: 02/502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>17</w:t>
    </w:r>
    <w:r>
      <w:rPr>
        <w:sz w:val="18"/>
        <w:szCs w:val="18"/>
      </w:rPr>
      <w:t xml:space="preserve"> </w:t>
    </w:r>
    <w:r w:rsidRPr="00211FF1">
      <w:rPr>
        <w:sz w:val="18"/>
        <w:szCs w:val="18"/>
      </w:rPr>
      <w:t xml:space="preserve">111      </w:t>
    </w:r>
    <w:r w:rsidR="000C12FD">
      <w:rPr>
        <w:sz w:val="18"/>
        <w:szCs w:val="18"/>
      </w:rPr>
      <w:t xml:space="preserve">             </w:t>
    </w:r>
    <w:r w:rsidRPr="00211FF1">
      <w:rPr>
        <w:sz w:val="18"/>
        <w:szCs w:val="18"/>
      </w:rPr>
      <w:t xml:space="preserve"> IČO: 31826253    </w:t>
    </w:r>
    <w:r w:rsidR="000C12FD">
      <w:rPr>
        <w:sz w:val="18"/>
        <w:szCs w:val="18"/>
      </w:rPr>
      <w:t xml:space="preserve">          </w:t>
    </w:r>
    <w:r>
      <w:rPr>
        <w:sz w:val="18"/>
        <w:szCs w:val="18"/>
      </w:rPr>
      <w:t xml:space="preserve">   </w:t>
    </w:r>
    <w:r w:rsidRPr="00211FF1">
      <w:rPr>
        <w:sz w:val="18"/>
        <w:szCs w:val="18"/>
      </w:rPr>
      <w:t>E-mail:</w:t>
    </w:r>
    <w:r w:rsidR="000C12FD">
      <w:rPr>
        <w:sz w:val="18"/>
        <w:szCs w:val="18"/>
      </w:rPr>
      <w:t xml:space="preserve"> sekretariat</w:t>
    </w:r>
    <w:r w:rsidRPr="00211FF1">
      <w:rPr>
        <w:sz w:val="18"/>
        <w:szCs w:val="18"/>
      </w:rPr>
      <w:t xml:space="preserve">@sppk.sk </w:t>
    </w:r>
    <w:r w:rsidR="000C12FD">
      <w:rPr>
        <w:sz w:val="18"/>
        <w:szCs w:val="18"/>
      </w:rPr>
      <w:t xml:space="preserve">           </w:t>
    </w:r>
    <w:r>
      <w:rPr>
        <w:sz w:val="18"/>
        <w:szCs w:val="18"/>
      </w:rPr>
      <w:t xml:space="preserve">  </w:t>
    </w:r>
    <w:r w:rsidRPr="00211FF1">
      <w:rPr>
        <w:sz w:val="18"/>
        <w:szCs w:val="18"/>
      </w:rPr>
      <w:t>www: http://www.sppk.sk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5B9F" w14:textId="77777777" w:rsidR="00F726DA" w:rsidRDefault="00F726DA">
      <w:r>
        <w:separator/>
      </w:r>
    </w:p>
  </w:footnote>
  <w:footnote w:type="continuationSeparator" w:id="0">
    <w:p w14:paraId="07552841" w14:textId="77777777" w:rsidR="00F726DA" w:rsidRDefault="00F72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83C8" w14:textId="77777777" w:rsidR="00AB4A02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 w:rsidRPr="00211FF1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0288" behindDoc="1" locked="1" layoutInCell="1" allowOverlap="1" wp14:anchorId="4D1B8811" wp14:editId="343FD4C2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0" t="0" r="635" b="0"/>
          <wp:wrapNone/>
          <wp:docPr id="4" name="Obrázok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D67" w:rsidRPr="00211FF1">
      <w:rPr>
        <w:noProof/>
        <w:sz w:val="20"/>
        <w:szCs w:val="20"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1" locked="0" layoutInCell="1" allowOverlap="0" wp14:anchorId="0FD1F57D" wp14:editId="04C37C2E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760085" cy="0"/>
              <wp:effectExtent l="0" t="0" r="0" b="0"/>
              <wp:wrapNone/>
              <wp:docPr id="2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04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0;margin-top:0;width:453.55pt;height:0;z-index:-251657216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top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" o:allowoverlap="f" strokecolor="#548dd4 [1951]" strokeweight=".25pt">
              <v:shadow color="#243f60 [1604]" opacity=".5" offset="1pt"/>
              <w10:wrap anchorx="margin" anchory="margin"/>
            </v:shape>
          </w:pict>
        </mc:Fallback>
      </mc:AlternateContent>
    </w:r>
    <w:r w:rsidRPr="00211FF1">
      <w:rPr>
        <w:sz w:val="20"/>
        <w:szCs w:val="20"/>
        <w:lang w:val="sk-SK" w:eastAsia="sk-SK"/>
      </w:rPr>
      <w:t xml:space="preserve">                                                                                            Slovenská </w:t>
    </w:r>
    <w:r>
      <w:rPr>
        <w:sz w:val="20"/>
        <w:szCs w:val="20"/>
        <w:lang w:val="sk-SK" w:eastAsia="sk-SK"/>
      </w:rPr>
      <w:t>poľnohospodárska a potravinárska komora</w:t>
    </w:r>
  </w:p>
  <w:p w14:paraId="22715DCF" w14:textId="77777777" w:rsidR="00211FF1" w:rsidRPr="00211FF1" w:rsidRDefault="00211FF1" w:rsidP="007F40D5">
    <w:pPr>
      <w:pStyle w:val="Hlavika"/>
      <w:tabs>
        <w:tab w:val="clear" w:pos="4320"/>
        <w:tab w:val="clear" w:pos="8640"/>
        <w:tab w:val="right" w:pos="9070"/>
      </w:tabs>
      <w:rPr>
        <w:sz w:val="20"/>
        <w:szCs w:val="20"/>
        <w:lang w:val="sk-SK" w:eastAsia="sk-SK"/>
      </w:rPr>
    </w:pPr>
    <w:r>
      <w:rPr>
        <w:sz w:val="20"/>
        <w:szCs w:val="20"/>
        <w:lang w:val="sk-SK" w:eastAsia="sk-SK"/>
      </w:rPr>
      <w:t xml:space="preserve">                                                                                                              Záhradnícka 21, 811 07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952"/>
    <w:multiLevelType w:val="hybridMultilevel"/>
    <w:tmpl w:val="601686BE"/>
    <w:lvl w:ilvl="0" w:tplc="EE52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03FA"/>
    <w:multiLevelType w:val="hybridMultilevel"/>
    <w:tmpl w:val="81263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0DDA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725274B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BF48E7"/>
    <w:multiLevelType w:val="hybridMultilevel"/>
    <w:tmpl w:val="38EE7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0393"/>
    <w:multiLevelType w:val="hybridMultilevel"/>
    <w:tmpl w:val="88A23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5194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DE878B1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9F67BA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EB108AD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73E77B3"/>
    <w:multiLevelType w:val="multilevel"/>
    <w:tmpl w:val="89A024B8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88F0F0F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AA4694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D4A0F98"/>
    <w:multiLevelType w:val="hybridMultilevel"/>
    <w:tmpl w:val="BC92CE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C2040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EE32B8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F7A4E21"/>
    <w:multiLevelType w:val="hybridMultilevel"/>
    <w:tmpl w:val="F89AD4AA"/>
    <w:lvl w:ilvl="0" w:tplc="EE52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E02CD"/>
    <w:multiLevelType w:val="hybridMultilevel"/>
    <w:tmpl w:val="0AEA04FE"/>
    <w:lvl w:ilvl="0" w:tplc="7586293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F65B0"/>
    <w:multiLevelType w:val="hybridMultilevel"/>
    <w:tmpl w:val="E5F80624"/>
    <w:lvl w:ilvl="0" w:tplc="7586293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881665">
    <w:abstractNumId w:val="10"/>
  </w:num>
  <w:num w:numId="2" w16cid:durableId="235020176">
    <w:abstractNumId w:val="12"/>
  </w:num>
  <w:num w:numId="3" w16cid:durableId="839005941">
    <w:abstractNumId w:val="9"/>
  </w:num>
  <w:num w:numId="4" w16cid:durableId="48261603">
    <w:abstractNumId w:val="11"/>
  </w:num>
  <w:num w:numId="5" w16cid:durableId="1289628313">
    <w:abstractNumId w:val="2"/>
  </w:num>
  <w:num w:numId="6" w16cid:durableId="1838575365">
    <w:abstractNumId w:val="7"/>
  </w:num>
  <w:num w:numId="7" w16cid:durableId="1187250929">
    <w:abstractNumId w:val="14"/>
  </w:num>
  <w:num w:numId="8" w16cid:durableId="1656255142">
    <w:abstractNumId w:val="15"/>
  </w:num>
  <w:num w:numId="9" w16cid:durableId="129592978">
    <w:abstractNumId w:val="8"/>
  </w:num>
  <w:num w:numId="10" w16cid:durableId="1626815750">
    <w:abstractNumId w:val="3"/>
  </w:num>
  <w:num w:numId="11" w16cid:durableId="1658606542">
    <w:abstractNumId w:val="6"/>
  </w:num>
  <w:num w:numId="12" w16cid:durableId="2086878200">
    <w:abstractNumId w:val="4"/>
  </w:num>
  <w:num w:numId="13" w16cid:durableId="982348602">
    <w:abstractNumId w:val="1"/>
  </w:num>
  <w:num w:numId="14" w16cid:durableId="713776669">
    <w:abstractNumId w:val="5"/>
  </w:num>
  <w:num w:numId="15" w16cid:durableId="1372270976">
    <w:abstractNumId w:val="13"/>
  </w:num>
  <w:num w:numId="16" w16cid:durableId="1619335394">
    <w:abstractNumId w:val="18"/>
  </w:num>
  <w:num w:numId="17" w16cid:durableId="1207598666">
    <w:abstractNumId w:val="16"/>
  </w:num>
  <w:num w:numId="18" w16cid:durableId="796798905">
    <w:abstractNumId w:val="0"/>
  </w:num>
  <w:num w:numId="19" w16cid:durableId="1614899585">
    <w:abstractNumId w:val="0"/>
  </w:num>
  <w:num w:numId="20" w16cid:durableId="896891368">
    <w:abstractNumId w:val="17"/>
  </w:num>
  <w:num w:numId="21" w16cid:durableId="106864928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4097" strokecolor="none [1951]">
      <v:stroke color="none [1951]" weight=".25pt"/>
      <v:shadow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6F"/>
    <w:rsid w:val="00000B7C"/>
    <w:rsid w:val="0000114F"/>
    <w:rsid w:val="00001A4A"/>
    <w:rsid w:val="00001D2F"/>
    <w:rsid w:val="00007F83"/>
    <w:rsid w:val="00013AE7"/>
    <w:rsid w:val="00013E95"/>
    <w:rsid w:val="00022D2D"/>
    <w:rsid w:val="000234A4"/>
    <w:rsid w:val="000404C9"/>
    <w:rsid w:val="00044273"/>
    <w:rsid w:val="00046198"/>
    <w:rsid w:val="0004655F"/>
    <w:rsid w:val="0004775E"/>
    <w:rsid w:val="00050C80"/>
    <w:rsid w:val="00055F60"/>
    <w:rsid w:val="00056003"/>
    <w:rsid w:val="000571B9"/>
    <w:rsid w:val="0006244C"/>
    <w:rsid w:val="00063903"/>
    <w:rsid w:val="0006468D"/>
    <w:rsid w:val="00066BB5"/>
    <w:rsid w:val="00073A9C"/>
    <w:rsid w:val="00075A3F"/>
    <w:rsid w:val="0007680D"/>
    <w:rsid w:val="00084E91"/>
    <w:rsid w:val="00085DDA"/>
    <w:rsid w:val="000927CD"/>
    <w:rsid w:val="000933E1"/>
    <w:rsid w:val="000934AA"/>
    <w:rsid w:val="000A00C7"/>
    <w:rsid w:val="000A1084"/>
    <w:rsid w:val="000C12FD"/>
    <w:rsid w:val="000C47D3"/>
    <w:rsid w:val="000D1844"/>
    <w:rsid w:val="000D2471"/>
    <w:rsid w:val="000D29CE"/>
    <w:rsid w:val="000D40EA"/>
    <w:rsid w:val="000D69CA"/>
    <w:rsid w:val="000D7E96"/>
    <w:rsid w:val="000E0054"/>
    <w:rsid w:val="000E1E24"/>
    <w:rsid w:val="000E1F8E"/>
    <w:rsid w:val="000E3102"/>
    <w:rsid w:val="000E4FE5"/>
    <w:rsid w:val="000E5FBD"/>
    <w:rsid w:val="00110EE5"/>
    <w:rsid w:val="00113912"/>
    <w:rsid w:val="00115D41"/>
    <w:rsid w:val="0012117D"/>
    <w:rsid w:val="00124F57"/>
    <w:rsid w:val="00131149"/>
    <w:rsid w:val="00152186"/>
    <w:rsid w:val="001722DF"/>
    <w:rsid w:val="0017303F"/>
    <w:rsid w:val="001759CF"/>
    <w:rsid w:val="00187FD7"/>
    <w:rsid w:val="00190421"/>
    <w:rsid w:val="00195B17"/>
    <w:rsid w:val="001A3312"/>
    <w:rsid w:val="001A4B83"/>
    <w:rsid w:val="001A53AE"/>
    <w:rsid w:val="001B1C08"/>
    <w:rsid w:val="001B397F"/>
    <w:rsid w:val="001B6C79"/>
    <w:rsid w:val="001C2657"/>
    <w:rsid w:val="001C49F0"/>
    <w:rsid w:val="001D6A13"/>
    <w:rsid w:val="001E1656"/>
    <w:rsid w:val="001E30A5"/>
    <w:rsid w:val="001F00E1"/>
    <w:rsid w:val="001F42FF"/>
    <w:rsid w:val="001F5EE8"/>
    <w:rsid w:val="00200301"/>
    <w:rsid w:val="00204E3A"/>
    <w:rsid w:val="002064F8"/>
    <w:rsid w:val="00211FF1"/>
    <w:rsid w:val="00217317"/>
    <w:rsid w:val="00223C4D"/>
    <w:rsid w:val="00224365"/>
    <w:rsid w:val="0024074F"/>
    <w:rsid w:val="00245286"/>
    <w:rsid w:val="00246082"/>
    <w:rsid w:val="00250059"/>
    <w:rsid w:val="002548ED"/>
    <w:rsid w:val="00262222"/>
    <w:rsid w:val="002731F3"/>
    <w:rsid w:val="002740B7"/>
    <w:rsid w:val="00275387"/>
    <w:rsid w:val="00275892"/>
    <w:rsid w:val="0027670C"/>
    <w:rsid w:val="00277716"/>
    <w:rsid w:val="00280422"/>
    <w:rsid w:val="002870F0"/>
    <w:rsid w:val="00287102"/>
    <w:rsid w:val="0029066F"/>
    <w:rsid w:val="00291697"/>
    <w:rsid w:val="00291DF1"/>
    <w:rsid w:val="002930F9"/>
    <w:rsid w:val="00295105"/>
    <w:rsid w:val="002A1295"/>
    <w:rsid w:val="002A4C93"/>
    <w:rsid w:val="002A6196"/>
    <w:rsid w:val="002B13B9"/>
    <w:rsid w:val="002B1D41"/>
    <w:rsid w:val="002B2B57"/>
    <w:rsid w:val="002B577A"/>
    <w:rsid w:val="002C005C"/>
    <w:rsid w:val="002C1298"/>
    <w:rsid w:val="002C3C18"/>
    <w:rsid w:val="002C6D3E"/>
    <w:rsid w:val="002D2180"/>
    <w:rsid w:val="002D2CD7"/>
    <w:rsid w:val="002F3C97"/>
    <w:rsid w:val="00303B47"/>
    <w:rsid w:val="00315611"/>
    <w:rsid w:val="00323D1F"/>
    <w:rsid w:val="003270E1"/>
    <w:rsid w:val="00327922"/>
    <w:rsid w:val="00331A54"/>
    <w:rsid w:val="00333E6A"/>
    <w:rsid w:val="00345E18"/>
    <w:rsid w:val="00347DBF"/>
    <w:rsid w:val="00347E11"/>
    <w:rsid w:val="00347F6A"/>
    <w:rsid w:val="0035106C"/>
    <w:rsid w:val="00357A84"/>
    <w:rsid w:val="0036188F"/>
    <w:rsid w:val="00372E1F"/>
    <w:rsid w:val="0037328A"/>
    <w:rsid w:val="003750E9"/>
    <w:rsid w:val="00382CD9"/>
    <w:rsid w:val="00383036"/>
    <w:rsid w:val="00386093"/>
    <w:rsid w:val="00386D2F"/>
    <w:rsid w:val="00386F2F"/>
    <w:rsid w:val="003972FB"/>
    <w:rsid w:val="003A18E8"/>
    <w:rsid w:val="003A2CA2"/>
    <w:rsid w:val="003A5EED"/>
    <w:rsid w:val="003B3D3C"/>
    <w:rsid w:val="003B68A9"/>
    <w:rsid w:val="003C0A2E"/>
    <w:rsid w:val="003C2B4A"/>
    <w:rsid w:val="003D0530"/>
    <w:rsid w:val="003D2B11"/>
    <w:rsid w:val="003D6127"/>
    <w:rsid w:val="003E0541"/>
    <w:rsid w:val="003E0FC7"/>
    <w:rsid w:val="003E29D0"/>
    <w:rsid w:val="003E2DB7"/>
    <w:rsid w:val="003E7D68"/>
    <w:rsid w:val="003F2291"/>
    <w:rsid w:val="003F34F6"/>
    <w:rsid w:val="003F723A"/>
    <w:rsid w:val="003F781C"/>
    <w:rsid w:val="003F7D95"/>
    <w:rsid w:val="0040659C"/>
    <w:rsid w:val="00406902"/>
    <w:rsid w:val="00411E3F"/>
    <w:rsid w:val="004121C0"/>
    <w:rsid w:val="004131D3"/>
    <w:rsid w:val="00414B2E"/>
    <w:rsid w:val="00415531"/>
    <w:rsid w:val="004232AC"/>
    <w:rsid w:val="00427AA3"/>
    <w:rsid w:val="00433937"/>
    <w:rsid w:val="00441063"/>
    <w:rsid w:val="0044562A"/>
    <w:rsid w:val="00446AF2"/>
    <w:rsid w:val="00446C19"/>
    <w:rsid w:val="00446ECB"/>
    <w:rsid w:val="00452456"/>
    <w:rsid w:val="00455BDB"/>
    <w:rsid w:val="00457A70"/>
    <w:rsid w:val="0046212B"/>
    <w:rsid w:val="00462C6D"/>
    <w:rsid w:val="00470B62"/>
    <w:rsid w:val="00472FF8"/>
    <w:rsid w:val="0047392A"/>
    <w:rsid w:val="00475578"/>
    <w:rsid w:val="004755CD"/>
    <w:rsid w:val="00476CBA"/>
    <w:rsid w:val="00483442"/>
    <w:rsid w:val="00483EF5"/>
    <w:rsid w:val="00484771"/>
    <w:rsid w:val="00485702"/>
    <w:rsid w:val="00485E3C"/>
    <w:rsid w:val="00486668"/>
    <w:rsid w:val="00493858"/>
    <w:rsid w:val="004A131E"/>
    <w:rsid w:val="004A1ABD"/>
    <w:rsid w:val="004A2108"/>
    <w:rsid w:val="004A23BC"/>
    <w:rsid w:val="004A3A3E"/>
    <w:rsid w:val="004A5EC7"/>
    <w:rsid w:val="004B32C3"/>
    <w:rsid w:val="004B7BE8"/>
    <w:rsid w:val="004C0275"/>
    <w:rsid w:val="004C50C7"/>
    <w:rsid w:val="004C7E86"/>
    <w:rsid w:val="004D2831"/>
    <w:rsid w:val="004F34FE"/>
    <w:rsid w:val="004F44D9"/>
    <w:rsid w:val="004F6432"/>
    <w:rsid w:val="0050259D"/>
    <w:rsid w:val="00503B1C"/>
    <w:rsid w:val="00506C3B"/>
    <w:rsid w:val="00511D28"/>
    <w:rsid w:val="0051504C"/>
    <w:rsid w:val="005223AC"/>
    <w:rsid w:val="00522EF1"/>
    <w:rsid w:val="00523BD2"/>
    <w:rsid w:val="005248E2"/>
    <w:rsid w:val="00531EDD"/>
    <w:rsid w:val="005337B5"/>
    <w:rsid w:val="005357A7"/>
    <w:rsid w:val="00537F9A"/>
    <w:rsid w:val="00541744"/>
    <w:rsid w:val="00541DDE"/>
    <w:rsid w:val="00542605"/>
    <w:rsid w:val="00542A4E"/>
    <w:rsid w:val="00542BC3"/>
    <w:rsid w:val="00544D48"/>
    <w:rsid w:val="005452D7"/>
    <w:rsid w:val="00550BC2"/>
    <w:rsid w:val="00551333"/>
    <w:rsid w:val="0056745A"/>
    <w:rsid w:val="0057206D"/>
    <w:rsid w:val="00576594"/>
    <w:rsid w:val="00580346"/>
    <w:rsid w:val="00582D17"/>
    <w:rsid w:val="00595208"/>
    <w:rsid w:val="005B059A"/>
    <w:rsid w:val="005B5090"/>
    <w:rsid w:val="005C1B2C"/>
    <w:rsid w:val="005C2714"/>
    <w:rsid w:val="005C44F6"/>
    <w:rsid w:val="005C4797"/>
    <w:rsid w:val="005C77BA"/>
    <w:rsid w:val="005C79E2"/>
    <w:rsid w:val="005D698A"/>
    <w:rsid w:val="005E0074"/>
    <w:rsid w:val="005E15EF"/>
    <w:rsid w:val="005E6F05"/>
    <w:rsid w:val="005F6581"/>
    <w:rsid w:val="00601152"/>
    <w:rsid w:val="00601199"/>
    <w:rsid w:val="006020C5"/>
    <w:rsid w:val="00610F69"/>
    <w:rsid w:val="00613532"/>
    <w:rsid w:val="006159F0"/>
    <w:rsid w:val="00623E15"/>
    <w:rsid w:val="00625759"/>
    <w:rsid w:val="00641081"/>
    <w:rsid w:val="00670893"/>
    <w:rsid w:val="00670F87"/>
    <w:rsid w:val="00676514"/>
    <w:rsid w:val="00683F28"/>
    <w:rsid w:val="006845EC"/>
    <w:rsid w:val="00691921"/>
    <w:rsid w:val="00692119"/>
    <w:rsid w:val="0069536B"/>
    <w:rsid w:val="00695DA5"/>
    <w:rsid w:val="00696D60"/>
    <w:rsid w:val="00697327"/>
    <w:rsid w:val="006A11BB"/>
    <w:rsid w:val="006A4021"/>
    <w:rsid w:val="006B0AC3"/>
    <w:rsid w:val="006B1E01"/>
    <w:rsid w:val="006B637C"/>
    <w:rsid w:val="006B73BB"/>
    <w:rsid w:val="006D01B7"/>
    <w:rsid w:val="006D1DFC"/>
    <w:rsid w:val="006E6973"/>
    <w:rsid w:val="006F14B7"/>
    <w:rsid w:val="006F3FF4"/>
    <w:rsid w:val="006F4FD2"/>
    <w:rsid w:val="00700F20"/>
    <w:rsid w:val="007035B7"/>
    <w:rsid w:val="00704045"/>
    <w:rsid w:val="0070797F"/>
    <w:rsid w:val="00711B09"/>
    <w:rsid w:val="007149B5"/>
    <w:rsid w:val="00716445"/>
    <w:rsid w:val="007261B9"/>
    <w:rsid w:val="007275A4"/>
    <w:rsid w:val="007409AF"/>
    <w:rsid w:val="007450B9"/>
    <w:rsid w:val="00745D93"/>
    <w:rsid w:val="00750DD6"/>
    <w:rsid w:val="00756B9C"/>
    <w:rsid w:val="00756EA0"/>
    <w:rsid w:val="00770C1E"/>
    <w:rsid w:val="007757D6"/>
    <w:rsid w:val="00775940"/>
    <w:rsid w:val="007769C7"/>
    <w:rsid w:val="00777DC6"/>
    <w:rsid w:val="00782C25"/>
    <w:rsid w:val="00793FFB"/>
    <w:rsid w:val="0079414A"/>
    <w:rsid w:val="00797376"/>
    <w:rsid w:val="007A2067"/>
    <w:rsid w:val="007A2A9B"/>
    <w:rsid w:val="007A7BF1"/>
    <w:rsid w:val="007B1E77"/>
    <w:rsid w:val="007B23A4"/>
    <w:rsid w:val="007C1D45"/>
    <w:rsid w:val="007C3A5C"/>
    <w:rsid w:val="007C5A89"/>
    <w:rsid w:val="007D27E1"/>
    <w:rsid w:val="007D741D"/>
    <w:rsid w:val="007D7F37"/>
    <w:rsid w:val="007E2AF1"/>
    <w:rsid w:val="007E33FD"/>
    <w:rsid w:val="007E4E1C"/>
    <w:rsid w:val="007F1068"/>
    <w:rsid w:val="007F1A37"/>
    <w:rsid w:val="007F40D5"/>
    <w:rsid w:val="007F5F08"/>
    <w:rsid w:val="007F6D52"/>
    <w:rsid w:val="0080636B"/>
    <w:rsid w:val="00807B9F"/>
    <w:rsid w:val="00810F84"/>
    <w:rsid w:val="00817602"/>
    <w:rsid w:val="008223FB"/>
    <w:rsid w:val="00823329"/>
    <w:rsid w:val="00824712"/>
    <w:rsid w:val="008251F9"/>
    <w:rsid w:val="00831FE5"/>
    <w:rsid w:val="00833610"/>
    <w:rsid w:val="008432CD"/>
    <w:rsid w:val="00846CD2"/>
    <w:rsid w:val="0085489B"/>
    <w:rsid w:val="00857816"/>
    <w:rsid w:val="00860E6D"/>
    <w:rsid w:val="008619A1"/>
    <w:rsid w:val="00863396"/>
    <w:rsid w:val="0087107D"/>
    <w:rsid w:val="00884D34"/>
    <w:rsid w:val="00890637"/>
    <w:rsid w:val="0089750B"/>
    <w:rsid w:val="008A3DC0"/>
    <w:rsid w:val="008A5450"/>
    <w:rsid w:val="008B1A8B"/>
    <w:rsid w:val="008C4F15"/>
    <w:rsid w:val="008C7852"/>
    <w:rsid w:val="008D333B"/>
    <w:rsid w:val="008D4AC4"/>
    <w:rsid w:val="008E3A57"/>
    <w:rsid w:val="008E6ACB"/>
    <w:rsid w:val="008E6FEE"/>
    <w:rsid w:val="008E752D"/>
    <w:rsid w:val="00902D8F"/>
    <w:rsid w:val="00913F5A"/>
    <w:rsid w:val="00916E17"/>
    <w:rsid w:val="0092406D"/>
    <w:rsid w:val="00933187"/>
    <w:rsid w:val="00933D93"/>
    <w:rsid w:val="00936F67"/>
    <w:rsid w:val="00937512"/>
    <w:rsid w:val="009428EF"/>
    <w:rsid w:val="00953B2F"/>
    <w:rsid w:val="009642C4"/>
    <w:rsid w:val="009659F0"/>
    <w:rsid w:val="00975116"/>
    <w:rsid w:val="009821D9"/>
    <w:rsid w:val="00995298"/>
    <w:rsid w:val="0099769C"/>
    <w:rsid w:val="009A38B9"/>
    <w:rsid w:val="009A694E"/>
    <w:rsid w:val="009B0096"/>
    <w:rsid w:val="009B102D"/>
    <w:rsid w:val="009B3B1A"/>
    <w:rsid w:val="009B5058"/>
    <w:rsid w:val="009C308C"/>
    <w:rsid w:val="009C6BED"/>
    <w:rsid w:val="009D1B02"/>
    <w:rsid w:val="009D1CA4"/>
    <w:rsid w:val="009D6A69"/>
    <w:rsid w:val="009E5BE4"/>
    <w:rsid w:val="009E62E0"/>
    <w:rsid w:val="009F0259"/>
    <w:rsid w:val="00A00D9C"/>
    <w:rsid w:val="00A11D10"/>
    <w:rsid w:val="00A12D54"/>
    <w:rsid w:val="00A15952"/>
    <w:rsid w:val="00A24AE5"/>
    <w:rsid w:val="00A24BF6"/>
    <w:rsid w:val="00A25F0E"/>
    <w:rsid w:val="00A27716"/>
    <w:rsid w:val="00A3054F"/>
    <w:rsid w:val="00A30CF1"/>
    <w:rsid w:val="00A32CD1"/>
    <w:rsid w:val="00A3668D"/>
    <w:rsid w:val="00A44EF7"/>
    <w:rsid w:val="00A44FE1"/>
    <w:rsid w:val="00A508A3"/>
    <w:rsid w:val="00A5275F"/>
    <w:rsid w:val="00A55FB0"/>
    <w:rsid w:val="00A57D06"/>
    <w:rsid w:val="00A630F1"/>
    <w:rsid w:val="00A63124"/>
    <w:rsid w:val="00A77D40"/>
    <w:rsid w:val="00A8278B"/>
    <w:rsid w:val="00A827E2"/>
    <w:rsid w:val="00A9142D"/>
    <w:rsid w:val="00A91EC0"/>
    <w:rsid w:val="00A943BC"/>
    <w:rsid w:val="00AA178C"/>
    <w:rsid w:val="00AA44B0"/>
    <w:rsid w:val="00AA7638"/>
    <w:rsid w:val="00AB0A35"/>
    <w:rsid w:val="00AB30E5"/>
    <w:rsid w:val="00AB4A02"/>
    <w:rsid w:val="00AB6FF1"/>
    <w:rsid w:val="00AC6C1C"/>
    <w:rsid w:val="00AD0939"/>
    <w:rsid w:val="00AD31AF"/>
    <w:rsid w:val="00AD33A8"/>
    <w:rsid w:val="00AD3BBD"/>
    <w:rsid w:val="00AD63D1"/>
    <w:rsid w:val="00AD6609"/>
    <w:rsid w:val="00AE0DAC"/>
    <w:rsid w:val="00AF79B5"/>
    <w:rsid w:val="00B10930"/>
    <w:rsid w:val="00B109C1"/>
    <w:rsid w:val="00B15562"/>
    <w:rsid w:val="00B16D87"/>
    <w:rsid w:val="00B2224B"/>
    <w:rsid w:val="00B24969"/>
    <w:rsid w:val="00B31374"/>
    <w:rsid w:val="00B42FB4"/>
    <w:rsid w:val="00B469F2"/>
    <w:rsid w:val="00B46D9C"/>
    <w:rsid w:val="00B54D3B"/>
    <w:rsid w:val="00B575B6"/>
    <w:rsid w:val="00B60E7A"/>
    <w:rsid w:val="00B62AC9"/>
    <w:rsid w:val="00B65614"/>
    <w:rsid w:val="00B71E85"/>
    <w:rsid w:val="00B73318"/>
    <w:rsid w:val="00B733BA"/>
    <w:rsid w:val="00B74469"/>
    <w:rsid w:val="00B81DA3"/>
    <w:rsid w:val="00B90B26"/>
    <w:rsid w:val="00B9290B"/>
    <w:rsid w:val="00B972BB"/>
    <w:rsid w:val="00BC2B33"/>
    <w:rsid w:val="00BC3C1F"/>
    <w:rsid w:val="00BE3B18"/>
    <w:rsid w:val="00BE7F6C"/>
    <w:rsid w:val="00BF0EB3"/>
    <w:rsid w:val="00C069F2"/>
    <w:rsid w:val="00C137EA"/>
    <w:rsid w:val="00C16739"/>
    <w:rsid w:val="00C276E1"/>
    <w:rsid w:val="00C32302"/>
    <w:rsid w:val="00C33660"/>
    <w:rsid w:val="00C418B0"/>
    <w:rsid w:val="00C42FA2"/>
    <w:rsid w:val="00C45F33"/>
    <w:rsid w:val="00C46D08"/>
    <w:rsid w:val="00C56513"/>
    <w:rsid w:val="00C60835"/>
    <w:rsid w:val="00C61E97"/>
    <w:rsid w:val="00C72339"/>
    <w:rsid w:val="00C7554C"/>
    <w:rsid w:val="00C76F47"/>
    <w:rsid w:val="00C8483E"/>
    <w:rsid w:val="00C9067A"/>
    <w:rsid w:val="00C90F52"/>
    <w:rsid w:val="00C92003"/>
    <w:rsid w:val="00C92B63"/>
    <w:rsid w:val="00C93E74"/>
    <w:rsid w:val="00CA0E51"/>
    <w:rsid w:val="00CA18F4"/>
    <w:rsid w:val="00CA54FA"/>
    <w:rsid w:val="00CA5974"/>
    <w:rsid w:val="00CC4C32"/>
    <w:rsid w:val="00CC57A2"/>
    <w:rsid w:val="00CD162A"/>
    <w:rsid w:val="00CD4261"/>
    <w:rsid w:val="00CE0E47"/>
    <w:rsid w:val="00CE5E84"/>
    <w:rsid w:val="00CE72A0"/>
    <w:rsid w:val="00CE72F7"/>
    <w:rsid w:val="00CF31D2"/>
    <w:rsid w:val="00CF6E22"/>
    <w:rsid w:val="00D0040B"/>
    <w:rsid w:val="00D058AF"/>
    <w:rsid w:val="00D1025B"/>
    <w:rsid w:val="00D104FB"/>
    <w:rsid w:val="00D10E14"/>
    <w:rsid w:val="00D21913"/>
    <w:rsid w:val="00D24354"/>
    <w:rsid w:val="00D24A44"/>
    <w:rsid w:val="00D27561"/>
    <w:rsid w:val="00D33188"/>
    <w:rsid w:val="00D36F95"/>
    <w:rsid w:val="00D478A5"/>
    <w:rsid w:val="00D5437F"/>
    <w:rsid w:val="00D73FD7"/>
    <w:rsid w:val="00D76E64"/>
    <w:rsid w:val="00D81912"/>
    <w:rsid w:val="00D81AD9"/>
    <w:rsid w:val="00D90155"/>
    <w:rsid w:val="00D92DF7"/>
    <w:rsid w:val="00D97A88"/>
    <w:rsid w:val="00DA1C8E"/>
    <w:rsid w:val="00DA3452"/>
    <w:rsid w:val="00DA3D7A"/>
    <w:rsid w:val="00DA58D1"/>
    <w:rsid w:val="00DA7A95"/>
    <w:rsid w:val="00DB7B97"/>
    <w:rsid w:val="00DC7A37"/>
    <w:rsid w:val="00DD167A"/>
    <w:rsid w:val="00DD2E5D"/>
    <w:rsid w:val="00DE1D5B"/>
    <w:rsid w:val="00DE4545"/>
    <w:rsid w:val="00DF023B"/>
    <w:rsid w:val="00DF02A0"/>
    <w:rsid w:val="00DF2ACA"/>
    <w:rsid w:val="00DF3286"/>
    <w:rsid w:val="00DF7924"/>
    <w:rsid w:val="00E042B9"/>
    <w:rsid w:val="00E06185"/>
    <w:rsid w:val="00E10D67"/>
    <w:rsid w:val="00E13990"/>
    <w:rsid w:val="00E157E4"/>
    <w:rsid w:val="00E17112"/>
    <w:rsid w:val="00E22718"/>
    <w:rsid w:val="00E22D67"/>
    <w:rsid w:val="00E30D97"/>
    <w:rsid w:val="00E31878"/>
    <w:rsid w:val="00E336EC"/>
    <w:rsid w:val="00E3405B"/>
    <w:rsid w:val="00E56F51"/>
    <w:rsid w:val="00E65A68"/>
    <w:rsid w:val="00E66BDF"/>
    <w:rsid w:val="00E674F7"/>
    <w:rsid w:val="00E725A6"/>
    <w:rsid w:val="00E72C63"/>
    <w:rsid w:val="00E738C8"/>
    <w:rsid w:val="00E73A44"/>
    <w:rsid w:val="00E7775C"/>
    <w:rsid w:val="00E87636"/>
    <w:rsid w:val="00E927B3"/>
    <w:rsid w:val="00E94A51"/>
    <w:rsid w:val="00E97CAF"/>
    <w:rsid w:val="00E97DE6"/>
    <w:rsid w:val="00EA0DA8"/>
    <w:rsid w:val="00EA18BC"/>
    <w:rsid w:val="00EA6EFE"/>
    <w:rsid w:val="00EB250E"/>
    <w:rsid w:val="00EB570B"/>
    <w:rsid w:val="00ED36B4"/>
    <w:rsid w:val="00ED7064"/>
    <w:rsid w:val="00ED725A"/>
    <w:rsid w:val="00EE126D"/>
    <w:rsid w:val="00EE6DB3"/>
    <w:rsid w:val="00EE6FAC"/>
    <w:rsid w:val="00EF2F11"/>
    <w:rsid w:val="00EF4512"/>
    <w:rsid w:val="00EF46EE"/>
    <w:rsid w:val="00F00C9A"/>
    <w:rsid w:val="00F029A8"/>
    <w:rsid w:val="00F02FB6"/>
    <w:rsid w:val="00F175C2"/>
    <w:rsid w:val="00F20CAE"/>
    <w:rsid w:val="00F25A56"/>
    <w:rsid w:val="00F276E3"/>
    <w:rsid w:val="00F27DFB"/>
    <w:rsid w:val="00F27F1D"/>
    <w:rsid w:val="00F30AF0"/>
    <w:rsid w:val="00F317A1"/>
    <w:rsid w:val="00F320FE"/>
    <w:rsid w:val="00F34AF2"/>
    <w:rsid w:val="00F35754"/>
    <w:rsid w:val="00F423CC"/>
    <w:rsid w:val="00F42D75"/>
    <w:rsid w:val="00F42ED7"/>
    <w:rsid w:val="00F462F2"/>
    <w:rsid w:val="00F51BA4"/>
    <w:rsid w:val="00F5334E"/>
    <w:rsid w:val="00F53DDE"/>
    <w:rsid w:val="00F55A3E"/>
    <w:rsid w:val="00F60BD3"/>
    <w:rsid w:val="00F66BDF"/>
    <w:rsid w:val="00F66E77"/>
    <w:rsid w:val="00F726DA"/>
    <w:rsid w:val="00F7519B"/>
    <w:rsid w:val="00F76333"/>
    <w:rsid w:val="00F8307B"/>
    <w:rsid w:val="00F8531D"/>
    <w:rsid w:val="00F85BDD"/>
    <w:rsid w:val="00F86E71"/>
    <w:rsid w:val="00F9165F"/>
    <w:rsid w:val="00F952CB"/>
    <w:rsid w:val="00F9656B"/>
    <w:rsid w:val="00FA6699"/>
    <w:rsid w:val="00FA6F53"/>
    <w:rsid w:val="00FB0336"/>
    <w:rsid w:val="00FB6D0D"/>
    <w:rsid w:val="00FC05B5"/>
    <w:rsid w:val="00FC6E4A"/>
    <w:rsid w:val="00FC7DA4"/>
    <w:rsid w:val="00FD1CA6"/>
    <w:rsid w:val="00FD2557"/>
    <w:rsid w:val="00FD6ECA"/>
    <w:rsid w:val="00FE06AC"/>
    <w:rsid w:val="00FF23DA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rokecolor="none [1951]">
      <v:stroke color="none [1951]" weight=".25pt"/>
      <v:shadow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  <w14:docId w14:val="6B5AD32C"/>
  <w15:docId w15:val="{6FF22A5B-AF30-4F9C-9BCF-0C869907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22EF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qFormat/>
    <w:rsid w:val="00522EF1"/>
    <w:pPr>
      <w:keepNext/>
      <w:jc w:val="both"/>
      <w:outlineLvl w:val="0"/>
    </w:pPr>
    <w:rPr>
      <w:rFonts w:ascii="Arial" w:hAnsi="Arial"/>
      <w:i/>
      <w:iCs/>
      <w:sz w:val="24"/>
      <w:u w:val="single"/>
    </w:rPr>
  </w:style>
  <w:style w:type="paragraph" w:styleId="Nadpis2">
    <w:name w:val="heading 2"/>
    <w:basedOn w:val="Normlny"/>
    <w:next w:val="Normlny"/>
    <w:qFormat/>
    <w:rsid w:val="00522EF1"/>
    <w:pPr>
      <w:keepNext/>
      <w:widowControl w:val="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qFormat/>
    <w:rsid w:val="00522EF1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autoRedefine/>
    <w:qFormat/>
    <w:rsid w:val="00AB4A02"/>
    <w:pPr>
      <w:keepNext/>
      <w:spacing w:before="360"/>
      <w:contextualSpacing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522EF1"/>
    <w:pPr>
      <w:keepNext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y"/>
    <w:next w:val="Normlny"/>
    <w:qFormat/>
    <w:rsid w:val="00522EF1"/>
    <w:pPr>
      <w:keepNext/>
      <w:ind w:left="4248" w:firstLine="708"/>
      <w:jc w:val="both"/>
      <w:outlineLvl w:val="5"/>
    </w:pPr>
    <w:rPr>
      <w:b/>
      <w:bCs/>
      <w:sz w:val="24"/>
    </w:rPr>
  </w:style>
  <w:style w:type="paragraph" w:styleId="Nadpis7">
    <w:name w:val="heading 7"/>
    <w:basedOn w:val="Normlny"/>
    <w:next w:val="Normlny"/>
    <w:qFormat/>
    <w:rsid w:val="00522EF1"/>
    <w:pPr>
      <w:keepNext/>
      <w:jc w:val="both"/>
      <w:outlineLvl w:val="6"/>
    </w:pPr>
    <w:rPr>
      <w:sz w:val="28"/>
    </w:rPr>
  </w:style>
  <w:style w:type="paragraph" w:styleId="Nadpis8">
    <w:name w:val="heading 8"/>
    <w:basedOn w:val="Normlny"/>
    <w:next w:val="Normlny"/>
    <w:qFormat/>
    <w:rsid w:val="00522EF1"/>
    <w:pPr>
      <w:keepNext/>
      <w:tabs>
        <w:tab w:val="left" w:pos="567"/>
        <w:tab w:val="left" w:pos="5103"/>
      </w:tabs>
      <w:outlineLvl w:val="7"/>
    </w:pPr>
    <w:rPr>
      <w:i/>
      <w:iCs/>
      <w:sz w:val="24"/>
      <w:u w:val="single"/>
    </w:rPr>
  </w:style>
  <w:style w:type="paragraph" w:styleId="Nadpis9">
    <w:name w:val="heading 9"/>
    <w:basedOn w:val="Normlny"/>
    <w:next w:val="Normlny"/>
    <w:qFormat/>
    <w:rsid w:val="00522EF1"/>
    <w:pPr>
      <w:keepNext/>
      <w:tabs>
        <w:tab w:val="left" w:pos="567"/>
        <w:tab w:val="left" w:pos="5103"/>
      </w:tabs>
      <w:jc w:val="center"/>
      <w:outlineLvl w:val="8"/>
    </w:pPr>
    <w:rPr>
      <w:b/>
      <w:bCs/>
      <w:i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522EF1"/>
    <w:pPr>
      <w:pBdr>
        <w:top w:val="single" w:sz="6" w:space="1" w:color="auto"/>
      </w:pBdr>
      <w:tabs>
        <w:tab w:val="left" w:pos="567"/>
        <w:tab w:val="left" w:pos="5670"/>
      </w:tabs>
      <w:jc w:val="both"/>
    </w:pPr>
    <w:rPr>
      <w:sz w:val="26"/>
    </w:rPr>
  </w:style>
  <w:style w:type="paragraph" w:styleId="Zkladntext2">
    <w:name w:val="Body Text 2"/>
    <w:basedOn w:val="Normlny"/>
    <w:rsid w:val="00522EF1"/>
    <w:pPr>
      <w:jc w:val="both"/>
    </w:pPr>
    <w:rPr>
      <w:rFonts w:ascii="Arial" w:hAnsi="Arial"/>
      <w:sz w:val="24"/>
    </w:rPr>
  </w:style>
  <w:style w:type="paragraph" w:styleId="Zarkazkladnhotextu">
    <w:name w:val="Body Text Indent"/>
    <w:basedOn w:val="Normlny"/>
    <w:rsid w:val="00522EF1"/>
    <w:pPr>
      <w:tabs>
        <w:tab w:val="left" w:pos="567"/>
        <w:tab w:val="left" w:pos="5103"/>
      </w:tabs>
      <w:overflowPunct/>
      <w:ind w:left="567"/>
      <w:jc w:val="both"/>
      <w:textAlignment w:val="auto"/>
    </w:pPr>
    <w:rPr>
      <w:sz w:val="24"/>
      <w:szCs w:val="24"/>
    </w:rPr>
  </w:style>
  <w:style w:type="paragraph" w:styleId="Zkladntext3">
    <w:name w:val="Body Text 3"/>
    <w:basedOn w:val="Normlny"/>
    <w:rsid w:val="00522EF1"/>
    <w:rPr>
      <w:rFonts w:ascii="Arial" w:hAnsi="Arial"/>
      <w:sz w:val="24"/>
    </w:rPr>
  </w:style>
  <w:style w:type="paragraph" w:styleId="Zarkazkladnhotextu2">
    <w:name w:val="Body Text Indent 2"/>
    <w:basedOn w:val="Normlny"/>
    <w:rsid w:val="00522EF1"/>
    <w:pPr>
      <w:ind w:left="4248" w:firstLine="708"/>
      <w:jc w:val="center"/>
    </w:pPr>
    <w:rPr>
      <w:sz w:val="22"/>
    </w:rPr>
  </w:style>
  <w:style w:type="paragraph" w:styleId="Zarkazkladnhotextu3">
    <w:name w:val="Body Text Indent 3"/>
    <w:basedOn w:val="Normlny"/>
    <w:rsid w:val="00522EF1"/>
    <w:pPr>
      <w:ind w:firstLine="708"/>
      <w:jc w:val="both"/>
    </w:pPr>
    <w:rPr>
      <w:sz w:val="22"/>
    </w:rPr>
  </w:style>
  <w:style w:type="character" w:styleId="Hypertextovprepojenie">
    <w:name w:val="Hyperlink"/>
    <w:rsid w:val="00522EF1"/>
    <w:rPr>
      <w:color w:val="0000FF"/>
      <w:u w:val="single"/>
    </w:rPr>
  </w:style>
  <w:style w:type="paragraph" w:styleId="Hlavika">
    <w:name w:val="header"/>
    <w:basedOn w:val="Normlny"/>
    <w:rsid w:val="00522EF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22EF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customStyle="1" w:styleId="clanok">
    <w:name w:val="clanok"/>
    <w:basedOn w:val="Normlny"/>
    <w:rsid w:val="00522E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color w:val="000000"/>
      <w:sz w:val="24"/>
      <w:szCs w:val="24"/>
    </w:rPr>
  </w:style>
  <w:style w:type="paragraph" w:styleId="Textbubliny">
    <w:name w:val="Balloon Text"/>
    <w:basedOn w:val="Normlny"/>
    <w:semiHidden/>
    <w:rsid w:val="00ED7064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9659F0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82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0D29CE"/>
  </w:style>
  <w:style w:type="character" w:customStyle="1" w:styleId="apple-converted-space">
    <w:name w:val="apple-converted-space"/>
    <w:rsid w:val="00195B17"/>
  </w:style>
  <w:style w:type="paragraph" w:customStyle="1" w:styleId="titulok">
    <w:name w:val="titulok"/>
    <w:basedOn w:val="Normlny"/>
    <w:rsid w:val="00195B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BE3B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F320FE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F320FE"/>
    <w:rPr>
      <w:rFonts w:ascii="Calibri" w:eastAsia="Calibri" w:hAnsi="Calibri"/>
      <w:sz w:val="22"/>
      <w:szCs w:val="22"/>
      <w:lang w:eastAsia="en-US"/>
    </w:rPr>
  </w:style>
  <w:style w:type="character" w:styleId="Vrazn">
    <w:name w:val="Strong"/>
    <w:uiPriority w:val="22"/>
    <w:qFormat/>
    <w:rsid w:val="00817602"/>
    <w:rPr>
      <w:b/>
      <w:bCs/>
    </w:rPr>
  </w:style>
  <w:style w:type="character" w:customStyle="1" w:styleId="ObyajntextChar">
    <w:name w:val="Obyčajný text Char"/>
    <w:link w:val="Obyajntext"/>
    <w:uiPriority w:val="99"/>
    <w:rsid w:val="00AE0DAC"/>
    <w:rPr>
      <w:rFonts w:ascii="Courier New" w:hAnsi="Courier New"/>
    </w:rPr>
  </w:style>
  <w:style w:type="paragraph" w:styleId="Bezriadkovania">
    <w:name w:val="No Spacing"/>
    <w:uiPriority w:val="1"/>
    <w:qFormat/>
    <w:rsid w:val="00745D93"/>
    <w:rPr>
      <w:rFonts w:ascii="Calibri" w:eastAsia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F55A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44106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41063"/>
  </w:style>
  <w:style w:type="character" w:customStyle="1" w:styleId="TextkomentraChar">
    <w:name w:val="Text komentára Char"/>
    <w:basedOn w:val="Predvolenpsmoodseku"/>
    <w:link w:val="Textkomentra"/>
    <w:semiHidden/>
    <w:rsid w:val="00441063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410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410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12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1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292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08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3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1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480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42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80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97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9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4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2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4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0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1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7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5E7F-8AAB-47B1-9E2D-89D8EA4D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Vážený pán</vt:lpstr>
    </vt:vector>
  </TitlesOfParts>
  <Company/>
  <LinksUpToDate>false</LinksUpToDate>
  <CharactersWithSpaces>3192</CharactersWithSpaces>
  <SharedDoc>false</SharedDoc>
  <HLinks>
    <vt:vector size="6" baseType="variant"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mailto:ruz@ruzsr.sk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pán</dc:title>
  <dc:creator>Združ. podnikatelov slovenska</dc:creator>
  <cp:lastModifiedBy>Henrieta Vrablova</cp:lastModifiedBy>
  <cp:revision>6</cp:revision>
  <cp:lastPrinted>2018-10-01T14:49:00Z</cp:lastPrinted>
  <dcterms:created xsi:type="dcterms:W3CDTF">2019-02-07T13:39:00Z</dcterms:created>
  <dcterms:modified xsi:type="dcterms:W3CDTF">2023-02-17T16:11:00Z</dcterms:modified>
</cp:coreProperties>
</file>