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12C6" w14:textId="14A7CD7F" w:rsidR="00497CE3" w:rsidRPr="005278C6" w:rsidRDefault="00497CE3" w:rsidP="00497CE3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5278C6">
        <w:rPr>
          <w:rFonts w:cstheme="minorHAnsi"/>
          <w:b/>
          <w:sz w:val="28"/>
          <w:szCs w:val="28"/>
        </w:rPr>
        <w:t>Priebeh praktického vyučovania</w:t>
      </w:r>
    </w:p>
    <w:p w14:paraId="70CD2F19" w14:textId="0CEA8ED2" w:rsidR="00A5609B" w:rsidRPr="005278C6" w:rsidRDefault="005278C6" w:rsidP="00A5609B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pr</w:t>
      </w:r>
      <w:r w:rsidR="00A5609B" w:rsidRPr="005278C6">
        <w:rPr>
          <w:rFonts w:cstheme="minorHAnsi"/>
          <w:bCs/>
          <w:color w:val="000000"/>
          <w:sz w:val="24"/>
          <w:szCs w:val="24"/>
        </w:rPr>
        <w:t>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662D1B" w:rsidRPr="005278C6">
        <w:rPr>
          <w:rFonts w:cstheme="minorHAnsi"/>
          <w:bCs/>
          <w:color w:val="000000"/>
          <w:sz w:val="24"/>
          <w:szCs w:val="24"/>
        </w:rPr>
        <w:t>študijný</w:t>
      </w:r>
      <w:r w:rsidR="00A5609B" w:rsidRPr="005278C6">
        <w:rPr>
          <w:rFonts w:cstheme="minorHAnsi"/>
          <w:bCs/>
          <w:color w:val="000000"/>
          <w:sz w:val="24"/>
          <w:szCs w:val="24"/>
        </w:rPr>
        <w:t xml:space="preserve"> odbor</w:t>
      </w:r>
    </w:p>
    <w:p w14:paraId="6028BAA7" w14:textId="5AA6C33A" w:rsidR="00851278" w:rsidRPr="005278C6" w:rsidRDefault="00222A45" w:rsidP="00851278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5278C6">
        <w:rPr>
          <w:rFonts w:cstheme="minorHAnsi"/>
          <w:b/>
          <w:sz w:val="28"/>
          <w:szCs w:val="28"/>
        </w:rPr>
        <w:t>4556 K operátor lesnej techniky</w:t>
      </w:r>
    </w:p>
    <w:p w14:paraId="4A588C21" w14:textId="4EC024A0" w:rsidR="00A5609B" w:rsidRPr="005278C6" w:rsidRDefault="00A5609B" w:rsidP="00A5609B">
      <w:pPr>
        <w:jc w:val="center"/>
        <w:rPr>
          <w:rFonts w:cstheme="minorHAnsi"/>
          <w:b/>
          <w:sz w:val="24"/>
          <w:szCs w:val="24"/>
        </w:rPr>
      </w:pPr>
    </w:p>
    <w:p w14:paraId="79B488F8" w14:textId="09F54D66" w:rsidR="00497CE3" w:rsidRPr="005278C6" w:rsidRDefault="005278C6" w:rsidP="00497CE3">
      <w:pPr>
        <w:pStyle w:val="Default"/>
        <w:jc w:val="both"/>
        <w:rPr>
          <w:rFonts w:asciiTheme="minorHAnsi" w:hAnsiTheme="minorHAnsi" w:cstheme="minorHAnsi"/>
        </w:rPr>
      </w:pPr>
      <w:r w:rsidRPr="005278C6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782C4AD6" w14:textId="77777777" w:rsidR="005278C6" w:rsidRDefault="005278C6" w:rsidP="00497CE3">
      <w:pPr>
        <w:pStyle w:val="Default"/>
        <w:jc w:val="both"/>
        <w:rPr>
          <w:rFonts w:asciiTheme="minorHAnsi" w:hAnsiTheme="minorHAnsi" w:cstheme="minorHAnsi"/>
        </w:rPr>
      </w:pPr>
    </w:p>
    <w:p w14:paraId="1DF7833D" w14:textId="22A6E858" w:rsidR="00497CE3" w:rsidRPr="005278C6" w:rsidRDefault="00497CE3" w:rsidP="00497CE3">
      <w:pPr>
        <w:pStyle w:val="Default"/>
        <w:jc w:val="both"/>
        <w:rPr>
          <w:rFonts w:asciiTheme="minorHAnsi" w:hAnsiTheme="minorHAnsi" w:cstheme="minorHAnsi"/>
        </w:rPr>
      </w:pPr>
      <w:r w:rsidRPr="005278C6">
        <w:rPr>
          <w:rFonts w:asciiTheme="minorHAnsi" w:hAnsiTheme="minorHAnsi" w:cstheme="minorHAnsi"/>
        </w:rPr>
        <w:t>Priebeh praktického vyučovania špecifikuje:</w:t>
      </w:r>
    </w:p>
    <w:p w14:paraId="3B72796D" w14:textId="77777777" w:rsidR="00497CE3" w:rsidRPr="005278C6" w:rsidRDefault="00497CE3" w:rsidP="00497CE3">
      <w:pPr>
        <w:pStyle w:val="Bezriadkovania"/>
        <w:rPr>
          <w:rFonts w:cstheme="minorHAnsi"/>
          <w:sz w:val="24"/>
          <w:szCs w:val="24"/>
        </w:rPr>
      </w:pPr>
    </w:p>
    <w:p w14:paraId="31A92244" w14:textId="77777777" w:rsidR="00497CE3" w:rsidRPr="005278C6" w:rsidRDefault="00497CE3" w:rsidP="005278C6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5278C6">
        <w:rPr>
          <w:rFonts w:asciiTheme="minorHAnsi" w:hAnsiTheme="minorHAnsi" w:cstheme="minorHAnsi"/>
        </w:rPr>
        <w:t>vecné a časové členenie praktického vyučovania,</w:t>
      </w:r>
    </w:p>
    <w:p w14:paraId="4094521C" w14:textId="5F5B3239" w:rsidR="00497CE3" w:rsidRDefault="00497CE3" w:rsidP="005278C6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5278C6">
        <w:rPr>
          <w:rFonts w:asciiTheme="minorHAnsi" w:hAnsiTheme="minorHAnsi" w:cstheme="minorHAnsi"/>
        </w:rPr>
        <w:t>praktickú časť odbornej zložky maturitnej skúšky.</w:t>
      </w:r>
    </w:p>
    <w:p w14:paraId="48A2AE64" w14:textId="77777777" w:rsidR="005278C6" w:rsidRPr="005278C6" w:rsidRDefault="005278C6" w:rsidP="005278C6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43DA5FF1" w14:textId="77777777" w:rsidR="002A4B52" w:rsidRPr="005278C6" w:rsidRDefault="002A4B52" w:rsidP="00283A0D">
      <w:pPr>
        <w:spacing w:after="0"/>
        <w:rPr>
          <w:rFonts w:eastAsia="Times New Roman" w:cstheme="minorHAnsi"/>
          <w:sz w:val="24"/>
          <w:szCs w:val="24"/>
        </w:rPr>
      </w:pPr>
    </w:p>
    <w:p w14:paraId="2B9F767F" w14:textId="77777777" w:rsidR="000144ED" w:rsidRPr="005278C6" w:rsidRDefault="000144ED" w:rsidP="00283A0D">
      <w:pPr>
        <w:pStyle w:val="Nadpis1"/>
        <w:numPr>
          <w:ilvl w:val="0"/>
          <w:numId w:val="2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0" w:name="_Toc527991666"/>
      <w:r w:rsidRPr="005278C6">
        <w:rPr>
          <w:rFonts w:asciiTheme="minorHAnsi" w:hAnsiTheme="minorHAnsi" w:cstheme="minorHAnsi"/>
          <w:b/>
          <w:color w:val="auto"/>
          <w:sz w:val="24"/>
          <w:szCs w:val="24"/>
        </w:rPr>
        <w:t>Vecné a časové členenie vzdelávania</w:t>
      </w:r>
      <w:bookmarkEnd w:id="0"/>
    </w:p>
    <w:p w14:paraId="1F91A6BA" w14:textId="77777777" w:rsidR="000144ED" w:rsidRPr="005278C6" w:rsidRDefault="000144ED" w:rsidP="00283A0D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14:paraId="31B5F713" w14:textId="77777777" w:rsidR="00325154" w:rsidRPr="005278C6" w:rsidRDefault="00325154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Pre odborné vzdelávanie a prípravu v odbore vzdelávania je stanovené vecné a časové členenie obsahu vzdelávania na praktickom vyučovaní. </w:t>
      </w:r>
    </w:p>
    <w:p w14:paraId="2CD47503" w14:textId="77777777" w:rsidR="00325154" w:rsidRPr="005278C6" w:rsidRDefault="00325154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3D141C73" w14:textId="3A7C8D55" w:rsidR="00846B24" w:rsidRPr="005278C6" w:rsidRDefault="00325154" w:rsidP="002B46A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Časové členenie určuje obdobie, v ktorom majú byť zručnosti, vedomosti a spôsobilosti sprostredkované v rámci praktického vyučovania a zmluvného trvania vzdelávania podľa učebnej zmluvy.</w:t>
      </w:r>
    </w:p>
    <w:p w14:paraId="61256AB8" w14:textId="77777777" w:rsidR="0049423A" w:rsidRPr="005278C6" w:rsidRDefault="0049423A" w:rsidP="00283A0D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B46A6" w:rsidRPr="005278C6" w14:paraId="09679624" w14:textId="77777777" w:rsidTr="00E33083">
        <w:trPr>
          <w:trHeight w:val="396"/>
        </w:trPr>
        <w:tc>
          <w:tcPr>
            <w:tcW w:w="9640" w:type="dxa"/>
            <w:shd w:val="clear" w:color="auto" w:fill="00B0F0"/>
            <w:noWrap/>
            <w:vAlign w:val="center"/>
          </w:tcPr>
          <w:p w14:paraId="05CFA131" w14:textId="3BA71DB6" w:rsidR="002B46A6" w:rsidRPr="005278C6" w:rsidRDefault="002B46A6" w:rsidP="002B46A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0B0BA8" w:rsidRPr="005278C6" w14:paraId="6A38E054" w14:textId="77777777" w:rsidTr="000B0BA8">
        <w:trPr>
          <w:trHeight w:val="396"/>
        </w:trPr>
        <w:tc>
          <w:tcPr>
            <w:tcW w:w="9640" w:type="dxa"/>
            <w:shd w:val="clear" w:color="auto" w:fill="D9D9D9" w:themeFill="background1" w:themeFillShade="D9"/>
            <w:noWrap/>
            <w:vAlign w:val="center"/>
          </w:tcPr>
          <w:p w14:paraId="1D58942A" w14:textId="78FC49E0" w:rsidR="000B0BA8" w:rsidRPr="005278C6" w:rsidRDefault="000B0BA8" w:rsidP="00131514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0" w:firstLine="342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3D4FD5" w:rsidRPr="005278C6" w14:paraId="4113A14C" w14:textId="77777777" w:rsidTr="00F01B0C">
        <w:trPr>
          <w:trHeight w:val="297"/>
        </w:trPr>
        <w:tc>
          <w:tcPr>
            <w:tcW w:w="9640" w:type="dxa"/>
            <w:shd w:val="clear" w:color="auto" w:fill="auto"/>
            <w:vAlign w:val="center"/>
          </w:tcPr>
          <w:p w14:paraId="2302E4E3" w14:textId="3FE52D98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3D4FD5" w:rsidRPr="005278C6" w14:paraId="3EB13CF0" w14:textId="77777777" w:rsidTr="00F01B0C">
        <w:trPr>
          <w:trHeight w:val="272"/>
        </w:trPr>
        <w:tc>
          <w:tcPr>
            <w:tcW w:w="9640" w:type="dxa"/>
            <w:shd w:val="clear" w:color="auto" w:fill="auto"/>
            <w:vAlign w:val="center"/>
          </w:tcPr>
          <w:p w14:paraId="291FA95E" w14:textId="7A95B648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 xml:space="preserve">Znalosť o organizačnej štruktúre podniku, úlohách a kompetenciách </w:t>
            </w:r>
            <w:r w:rsidR="003637E4" w:rsidRPr="005278C6">
              <w:rPr>
                <w:rFonts w:cstheme="minorHAnsi"/>
                <w:sz w:val="24"/>
                <w:szCs w:val="24"/>
              </w:rPr>
              <w:t xml:space="preserve">jednotlivých podnikových sekcií, útvarov </w:t>
            </w:r>
            <w:r w:rsidRPr="005278C6">
              <w:rPr>
                <w:rFonts w:cstheme="minorHAnsi"/>
                <w:sz w:val="24"/>
                <w:szCs w:val="24"/>
              </w:rPr>
              <w:t>a oddelení.</w:t>
            </w:r>
          </w:p>
        </w:tc>
      </w:tr>
      <w:tr w:rsidR="003D4FD5" w:rsidRPr="005278C6" w14:paraId="0E47499E" w14:textId="77777777" w:rsidTr="00F01B0C">
        <w:trPr>
          <w:trHeight w:val="600"/>
        </w:trPr>
        <w:tc>
          <w:tcPr>
            <w:tcW w:w="9640" w:type="dxa"/>
            <w:shd w:val="clear" w:color="auto" w:fill="auto"/>
            <w:vAlign w:val="center"/>
          </w:tcPr>
          <w:p w14:paraId="307B8919" w14:textId="31520026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3D4FD5" w:rsidRPr="005278C6" w14:paraId="2EBE6ECD" w14:textId="77777777" w:rsidTr="00D3177C">
        <w:trPr>
          <w:trHeight w:val="365"/>
        </w:trPr>
        <w:tc>
          <w:tcPr>
            <w:tcW w:w="9640" w:type="dxa"/>
            <w:shd w:val="clear" w:color="auto" w:fill="auto"/>
            <w:vAlign w:val="center"/>
          </w:tcPr>
          <w:p w14:paraId="5FDFFB74" w14:textId="5B48C48B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základov podnikového riad</w:t>
            </w:r>
            <w:r w:rsidR="003637E4" w:rsidRPr="005278C6">
              <w:rPr>
                <w:rFonts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3D4FD5" w:rsidRPr="005278C6" w14:paraId="4E9DF35F" w14:textId="77777777" w:rsidTr="00F01B0C">
        <w:trPr>
          <w:trHeight w:val="322"/>
        </w:trPr>
        <w:tc>
          <w:tcPr>
            <w:tcW w:w="9640" w:type="dxa"/>
            <w:shd w:val="clear" w:color="auto" w:fill="auto"/>
            <w:vAlign w:val="center"/>
          </w:tcPr>
          <w:p w14:paraId="5AAD8A42" w14:textId="54F7BFEF" w:rsidR="003D4FD5" w:rsidRPr="005278C6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3637E4" w:rsidRPr="005278C6">
              <w:rPr>
                <w:rFonts w:cstheme="minorHAnsi"/>
                <w:sz w:val="24"/>
                <w:szCs w:val="24"/>
              </w:rPr>
              <w:t xml:space="preserve"> a zariadenia</w:t>
            </w:r>
            <w:r w:rsidRPr="005278C6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3D4FD5" w:rsidRPr="005278C6" w14:paraId="1DBF8A70" w14:textId="77777777" w:rsidTr="0049423A">
        <w:trPr>
          <w:trHeight w:val="270"/>
        </w:trPr>
        <w:tc>
          <w:tcPr>
            <w:tcW w:w="9640" w:type="dxa"/>
            <w:shd w:val="clear" w:color="auto" w:fill="auto"/>
            <w:vAlign w:val="center"/>
          </w:tcPr>
          <w:p w14:paraId="1C8E64D9" w14:textId="7A285320" w:rsidR="003D4FD5" w:rsidRPr="005278C6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Postupy plánovania a prípravy prác na pracovisku praktického vyučovania, technologické </w:t>
            </w:r>
            <w:r w:rsidR="003637E4"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 ergonomické </w:t>
            </w:r>
            <w:r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>usporiadanie pracoviska.</w:t>
            </w:r>
          </w:p>
        </w:tc>
      </w:tr>
      <w:tr w:rsidR="003D4FD5" w:rsidRPr="005278C6" w14:paraId="10E0B2A3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82EA79A" w14:textId="42F27BE4" w:rsidR="003D4FD5" w:rsidRPr="005278C6" w:rsidRDefault="003D4FD5" w:rsidP="003D4F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>Vedenie sprievodnej a prevádzkovej dokumentácie.</w:t>
            </w:r>
          </w:p>
        </w:tc>
      </w:tr>
      <w:tr w:rsidR="003D4FD5" w:rsidRPr="005278C6" w14:paraId="6ED49BF7" w14:textId="77777777" w:rsidTr="00F01B0C">
        <w:trPr>
          <w:trHeight w:val="226"/>
        </w:trPr>
        <w:tc>
          <w:tcPr>
            <w:tcW w:w="9640" w:type="dxa"/>
            <w:shd w:val="clear" w:color="auto" w:fill="auto"/>
          </w:tcPr>
          <w:p w14:paraId="1731DC14" w14:textId="6B87A700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sz w:val="24"/>
                <w:szCs w:val="24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3D4FD5" w:rsidRPr="005278C6" w14:paraId="098C282D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6D70557A" w14:textId="4E1EAEA6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Znalosti o opatreniach na ochranu </w:t>
            </w:r>
            <w:r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>životného prostredia, separovanie, zhodnocovanie a likvidácia odpadu v odbore.</w:t>
            </w:r>
          </w:p>
        </w:tc>
      </w:tr>
      <w:tr w:rsidR="003D4FD5" w:rsidRPr="005278C6" w14:paraId="279282ED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60EE0DC1" w14:textId="0A1EF5B1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3D4FD5" w:rsidRPr="005278C6" w14:paraId="60344AA8" w14:textId="77777777" w:rsidTr="0049423A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3AB58175" w14:textId="60C4438B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3D4FD5" w:rsidRPr="005278C6" w14:paraId="77CEB674" w14:textId="77777777" w:rsidTr="00F01B0C">
        <w:trPr>
          <w:trHeight w:val="226"/>
        </w:trPr>
        <w:tc>
          <w:tcPr>
            <w:tcW w:w="9640" w:type="dxa"/>
            <w:shd w:val="clear" w:color="auto" w:fill="auto"/>
            <w:vAlign w:val="center"/>
          </w:tcPr>
          <w:p w14:paraId="5120F11D" w14:textId="646006D5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sz w:val="24"/>
                <w:szCs w:val="24"/>
              </w:rPr>
              <w:t>Znalosť o právach a povinnostiach vyplývajúcich z učebnej zmluvy.</w:t>
            </w:r>
          </w:p>
        </w:tc>
      </w:tr>
      <w:tr w:rsidR="003D4FD5" w:rsidRPr="005278C6" w14:paraId="14A07935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66639037" w14:textId="52F30354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eastAsia="Times New Roman" w:cstheme="minorHAnsi"/>
                <w:sz w:val="24"/>
                <w:szCs w:val="24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3D4FD5" w:rsidRPr="005278C6" w14:paraId="6CBD8F60" w14:textId="77777777" w:rsidTr="000B0BA8">
        <w:trPr>
          <w:trHeight w:val="35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5CE8DEF0" w14:textId="1742454A" w:rsidR="003D4FD5" w:rsidRPr="005278C6" w:rsidRDefault="003D4FD5" w:rsidP="00131514">
            <w:pPr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0" w:firstLine="342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5278C6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3D4FD5" w:rsidRPr="005278C6" w14:paraId="08149AEA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F324F2F" w14:textId="378574C8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3D4FD5" w:rsidRPr="005278C6" w14:paraId="06BE213B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987B882" w14:textId="15DDEB42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3D4FD5" w:rsidRPr="005278C6" w14:paraId="6DA5217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70D8B48" w14:textId="7D970B34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3D4FD5" w:rsidRPr="005278C6" w14:paraId="5114046D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7302E4E4" w14:textId="2695CDFE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3D4FD5" w:rsidRPr="005278C6" w14:paraId="34995A28" w14:textId="77777777" w:rsidTr="00F01B0C">
        <w:trPr>
          <w:trHeight w:val="275"/>
        </w:trPr>
        <w:tc>
          <w:tcPr>
            <w:tcW w:w="9640" w:type="dxa"/>
            <w:shd w:val="clear" w:color="auto" w:fill="auto"/>
          </w:tcPr>
          <w:p w14:paraId="07FA9E58" w14:textId="5C0C45BD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3D4FD5" w:rsidRPr="005278C6" w14:paraId="62CC9EFF" w14:textId="77777777" w:rsidTr="000B0BA8">
        <w:trPr>
          <w:trHeight w:val="425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7A246F3E" w14:textId="06F25256" w:rsidR="003D4FD5" w:rsidRPr="005278C6" w:rsidRDefault="003D4FD5" w:rsidP="00131514">
            <w:pPr>
              <w:pStyle w:val="Odsekzoznamu"/>
              <w:numPr>
                <w:ilvl w:val="2"/>
                <w:numId w:val="18"/>
              </w:numPr>
              <w:autoSpaceDE w:val="0"/>
              <w:autoSpaceDN w:val="0"/>
              <w:adjustRightInd w:val="0"/>
              <w:spacing w:after="0"/>
              <w:ind w:left="320" w:hanging="284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3D4FD5" w:rsidRPr="005278C6" w14:paraId="1B61BE0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EFC980B" w14:textId="3F853314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3D4FD5" w:rsidRPr="005278C6" w14:paraId="11C536D3" w14:textId="77777777" w:rsidTr="000B0BA8">
        <w:trPr>
          <w:trHeight w:val="425"/>
        </w:trPr>
        <w:tc>
          <w:tcPr>
            <w:tcW w:w="9640" w:type="dxa"/>
            <w:shd w:val="clear" w:color="auto" w:fill="auto"/>
            <w:vAlign w:val="center"/>
          </w:tcPr>
          <w:p w14:paraId="0FC4F3AF" w14:textId="7405505E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3D4FD5" w:rsidRPr="005278C6" w14:paraId="67F85209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55D5039C" w14:textId="0AE918A4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3D4FD5" w:rsidRPr="005278C6" w14:paraId="2FA428F7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3C6FFF5B" w14:textId="2B631409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3D4FD5" w:rsidRPr="005278C6" w14:paraId="5320733B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7C45C94" w14:textId="0B32D341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Znalosť používania osobných ochranných prostriedkov</w:t>
            </w:r>
            <w:r w:rsidR="003637E4" w:rsidRPr="005278C6">
              <w:rPr>
                <w:rFonts w:cstheme="minorHAnsi"/>
                <w:sz w:val="24"/>
                <w:szCs w:val="24"/>
              </w:rPr>
              <w:t xml:space="preserve"> a dodržiavania hygieny práce</w:t>
            </w:r>
            <w:r w:rsidRPr="005278C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D4FD5" w:rsidRPr="005278C6" w14:paraId="2FEDAF1F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EF173A1" w14:textId="2B51F641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Opatrenia a predpisy na ochranu životného prostredia.</w:t>
            </w:r>
            <w:r w:rsidRPr="005278C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278C6">
              <w:rPr>
                <w:rFonts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3D4FD5" w:rsidRPr="005278C6" w14:paraId="3411D866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4C64049D" w14:textId="0260DFA7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3D4FD5" w:rsidRPr="005278C6" w14:paraId="6D670E44" w14:textId="77777777" w:rsidTr="00F01B0C">
        <w:trPr>
          <w:trHeight w:val="275"/>
        </w:trPr>
        <w:tc>
          <w:tcPr>
            <w:tcW w:w="9640" w:type="dxa"/>
            <w:shd w:val="clear" w:color="auto" w:fill="auto"/>
            <w:vAlign w:val="center"/>
          </w:tcPr>
          <w:p w14:paraId="1F71D78D" w14:textId="5970BA72" w:rsidR="003D4FD5" w:rsidRPr="005278C6" w:rsidRDefault="003D4FD5" w:rsidP="003D4FD5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278C6">
              <w:rPr>
                <w:rFonts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669172E9" w14:textId="77777777" w:rsidR="00FD384B" w:rsidRPr="005278C6" w:rsidRDefault="00FD384B" w:rsidP="00283A0D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2409"/>
        <w:gridCol w:w="2268"/>
        <w:gridCol w:w="2127"/>
      </w:tblGrid>
      <w:tr w:rsidR="005726DE" w:rsidRPr="005278C6" w14:paraId="52D66DEB" w14:textId="77777777" w:rsidTr="002D21AA">
        <w:tc>
          <w:tcPr>
            <w:tcW w:w="96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EAA4" w14:textId="1F487D4B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567706" w:rsidRPr="005278C6" w14:paraId="3CECC55C" w14:textId="77777777" w:rsidTr="005278C6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75ED" w14:textId="530524E8" w:rsidR="00567706" w:rsidRPr="005278C6" w:rsidRDefault="005726DE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Por.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EC1F" w14:textId="051882EB" w:rsidR="00567706" w:rsidRPr="005278C6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581A" w14:textId="18632AEB" w:rsidR="00567706" w:rsidRPr="005278C6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9438" w14:textId="2F724008" w:rsidR="00567706" w:rsidRPr="005278C6" w:rsidRDefault="00567706" w:rsidP="002D21AA">
            <w:pPr>
              <w:pStyle w:val="Standard"/>
              <w:tabs>
                <w:tab w:val="left" w:pos="708"/>
              </w:tabs>
              <w:spacing w:before="57"/>
              <w:ind w:left="164" w:right="1" w:hanging="16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F9B7" w14:textId="4D0F3165" w:rsidR="00567706" w:rsidRPr="005278C6" w:rsidRDefault="00567706" w:rsidP="002D21AA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4. ročník</w:t>
            </w:r>
          </w:p>
        </w:tc>
      </w:tr>
      <w:tr w:rsidR="00567706" w:rsidRPr="005278C6" w14:paraId="164C989B" w14:textId="77777777" w:rsidTr="000F418D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5645" w14:textId="1B2B0E5D" w:rsidR="00567706" w:rsidRPr="005278C6" w:rsidRDefault="00567706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F478" w14:textId="7A99E62A" w:rsidR="00567706" w:rsidRPr="005278C6" w:rsidRDefault="00567706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Ručné obrábanie kovov a dreva</w:t>
            </w:r>
          </w:p>
        </w:tc>
      </w:tr>
      <w:tr w:rsidR="00567706" w:rsidRPr="005278C6" w14:paraId="50BE973F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3346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CA6A" w14:textId="17CC605E" w:rsidR="00567706" w:rsidRPr="005278C6" w:rsidRDefault="00232ADA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eranie, rezanie závitov, rovnanie a ohýbanie, nitovanie  a manuálne 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spracovanie materiálov pilovaním, rezaním,  strihaním, sekaním, prebíjaním, vŕtaním zahlbovaním, </w:t>
            </w:r>
            <w:r w:rsidR="00567706"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t>vystružovaním,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 atď</w:t>
            </w:r>
            <w:r w:rsidR="002D21AA" w:rsidRPr="00527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1103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6506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7538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7706" w:rsidRPr="005278C6" w14:paraId="0F00D183" w14:textId="77777777" w:rsidTr="000F418D">
        <w:trPr>
          <w:trHeight w:val="38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24AD" w14:textId="72EC676D" w:rsidR="00567706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2A62" w14:textId="7632134F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Lepenie a mäkké spájkovanie</w:t>
            </w:r>
          </w:p>
        </w:tc>
      </w:tr>
      <w:tr w:rsidR="00567706" w:rsidRPr="005278C6" w14:paraId="777882CA" w14:textId="77777777" w:rsidTr="000F418D">
        <w:trPr>
          <w:trHeight w:val="364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25540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36BE" w14:textId="1978DFA5" w:rsidR="00567706" w:rsidRPr="005278C6" w:rsidRDefault="00232ADA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Znalosť voľby 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správneho  </w:t>
            </w:r>
            <w:r w:rsidR="002D21AA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spôsobu spájkovania 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a použitia  spojovacieho  materiálu (mäkké spájkovanie, základné práce s plechom, spracovanie plastov)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DD3B" w14:textId="77777777" w:rsidR="00567706" w:rsidRPr="005278C6" w:rsidRDefault="00567706" w:rsidP="000F418D">
            <w:pPr>
              <w:pStyle w:val="Standard"/>
              <w:ind w:right="164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D8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740A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7706" w:rsidRPr="005278C6" w14:paraId="01C8BB67" w14:textId="77777777" w:rsidTr="000F418D">
        <w:trPr>
          <w:trHeight w:val="34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7372" w14:textId="68FA2E2B" w:rsidR="00567706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D896" w14:textId="7453F55D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Základy montáže a demontáže spojov a súčiastok</w:t>
            </w:r>
          </w:p>
        </w:tc>
      </w:tr>
      <w:tr w:rsidR="00567706" w:rsidRPr="005278C6" w14:paraId="350BA628" w14:textId="77777777" w:rsidTr="000F418D">
        <w:trPr>
          <w:trHeight w:val="79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07C8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4153" w14:textId="42408D3D" w:rsidR="00567706" w:rsidRPr="005278C6" w:rsidRDefault="00232ADA" w:rsidP="000F418D">
            <w:pPr>
              <w:pStyle w:val="Standard"/>
              <w:ind w:left="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>održiavanie bezpečnostných predpisov pri montážnych a demontážnych   prácach, používanie správneho náradia                               správne určenie jednotlivých spojov,                   jednotlivých ložísk, vykonanie jednoduchej demontáže a montáže ložísk, prevodov, ozub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ených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 kolies  a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>pružín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EA6E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4DFC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9616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7706" w:rsidRPr="005278C6" w14:paraId="399B274C" w14:textId="77777777" w:rsidTr="000F418D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100B" w14:textId="469A58FF" w:rsidR="00567706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D708" w14:textId="53D014D9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Pestovanie a ochrana lesa</w:t>
            </w:r>
          </w:p>
        </w:tc>
      </w:tr>
      <w:tr w:rsidR="00567706" w:rsidRPr="005278C6" w14:paraId="0559F599" w14:textId="77777777" w:rsidTr="000F418D">
        <w:trPr>
          <w:trHeight w:val="85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539D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68A0" w14:textId="722D664E" w:rsidR="00567706" w:rsidRPr="005278C6" w:rsidRDefault="00232ADA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>áklad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né znalosti 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v pestovaní 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 ochrane lesa, čistenie plôch po ťažbe, zalesňovanie, ochrana kult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úr a mladých lesných porastov.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C3FB" w14:textId="3671FFDF" w:rsidR="00567706" w:rsidRPr="005278C6" w:rsidRDefault="00232ADA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ýkon prác súvisiaci s lesnou prevádzkou v pestovanej činnosti 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 ochrane lesa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1F6A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1E4B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3F918FF3" w14:textId="77777777" w:rsidTr="000F418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9398" w14:textId="1E93DB9B" w:rsidR="005726DE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47BA" w14:textId="55737B9D" w:rsidR="005726DE" w:rsidRPr="005278C6" w:rsidRDefault="005726DE" w:rsidP="000F418D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Strojové obrábanie kovov  a dreva</w:t>
            </w:r>
          </w:p>
        </w:tc>
      </w:tr>
      <w:tr w:rsidR="00567706" w:rsidRPr="005278C6" w14:paraId="17AADF54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2DE6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B7A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18E0" w14:textId="66C467E9" w:rsidR="00567706" w:rsidRPr="005278C6" w:rsidRDefault="00232ADA" w:rsidP="00A177A4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Ro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poz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návanie materiálov, opracovanie materiálov, </w:t>
            </w:r>
            <w:r w:rsidR="00567706" w:rsidRPr="005278C6">
              <w:rPr>
                <w:rFonts w:asciiTheme="minorHAnsi" w:hAnsiTheme="minorHAnsi" w:cstheme="minorHAnsi"/>
                <w:sz w:val="24"/>
                <w:szCs w:val="24"/>
              </w:rPr>
              <w:t>strojové spracovanie materiálov sústružením, frézovaním, vŕtaním, brúsením, pílením a strojové  rezanie závitov, vysvetlenie základných operácií   na strojoch,</w:t>
            </w:r>
          </w:p>
          <w:p w14:paraId="4A32E5CE" w14:textId="1699A881" w:rsidR="00567706" w:rsidRPr="005278C6" w:rsidRDefault="00567706" w:rsidP="00A177A4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správne nastavenie, správne zvolenie  základných parametrov   opracovania,  správne nastavenie  nástroja, jeho správne uchytenie, vykonanie výroby resp. opravy súčiastky sú</w:t>
            </w:r>
            <w:r w:rsidR="00232ADA" w:rsidRPr="005278C6">
              <w:rPr>
                <w:rFonts w:asciiTheme="minorHAnsi" w:hAnsiTheme="minorHAnsi" w:cstheme="minorHAnsi"/>
                <w:sz w:val="24"/>
                <w:szCs w:val="24"/>
              </w:rPr>
              <w:t>stružením, frézovaním, brúsením.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DE4A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772E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5726DE" w:rsidRPr="005278C6" w14:paraId="222A40F5" w14:textId="77777777" w:rsidTr="000F418D">
        <w:trPr>
          <w:trHeight w:val="393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5529" w14:textId="52A497C0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0F49" w14:textId="6E48FC0C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Demontáž a montáž, preskúšanie a nastavenie hydraulických mechanizmov</w:t>
            </w:r>
          </w:p>
        </w:tc>
      </w:tr>
      <w:tr w:rsidR="00567706" w:rsidRPr="005278C6" w14:paraId="30B97E8F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BDE3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80DD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5822" w14:textId="3130B98B" w:rsidR="00567706" w:rsidRPr="005278C6" w:rsidRDefault="00232ADA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nalosť o  činnosti hydraulických mechanizmov,</w:t>
            </w:r>
          </w:p>
          <w:p w14:paraId="3B28CC85" w14:textId="354AD82C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odstraňovanie porúch hydraulických mechanizmov, preukázanie schopnosti predchádzania poruchám, vykonanie demontáže a montáže súčastí hydraulických 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mechanizmov</w:t>
            </w:r>
            <w:r w:rsidR="00232ADA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DEB1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E4A6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5726DE" w:rsidRPr="005278C6" w14:paraId="05CFB9AE" w14:textId="77777777" w:rsidTr="000F418D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0E03" w14:textId="73308E30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5CCB" w14:textId="05023293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Demontáž a montáž, preskúšanie a nastavenie pneumatických mechanizmov</w:t>
            </w:r>
          </w:p>
        </w:tc>
      </w:tr>
      <w:tr w:rsidR="00567706" w:rsidRPr="005278C6" w14:paraId="6278BC8F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0B46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45B6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2351" w14:textId="5299070D" w:rsidR="00567706" w:rsidRPr="005278C6" w:rsidRDefault="00232ADA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="00567706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nalosť o  činnosti pneumatických mechanizmov,</w:t>
            </w:r>
          </w:p>
          <w:p w14:paraId="4C3ED036" w14:textId="53B0607A" w:rsidR="00567706" w:rsidRPr="005278C6" w:rsidRDefault="00567706" w:rsidP="000F418D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odstraňovanie porúch pneumatických mechanizmov, preukázanie schopnosti predchádzania poruchám, vykonanie demontáže a montáže súčastí pneumatických mechanizmov</w:t>
            </w:r>
            <w:r w:rsidR="00232ADA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9623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937A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</w:tr>
      <w:tr w:rsidR="005726DE" w:rsidRPr="005278C6" w14:paraId="64BD362C" w14:textId="77777777" w:rsidTr="000F418D">
        <w:trPr>
          <w:trHeight w:val="45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A2EC" w14:textId="578ED60F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  <w:p w14:paraId="470523EE" w14:textId="77777777" w:rsidR="005726DE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EA1D" w14:textId="7C4D7D23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Údržba, nastavenie a prevádzkové opravy motorových a prípojných vozidiel a motorových píl</w:t>
            </w:r>
          </w:p>
        </w:tc>
      </w:tr>
      <w:tr w:rsidR="00567706" w:rsidRPr="005278C6" w14:paraId="7A5512F5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1571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799F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C658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Vykonávanie údržby strojov a zariadení používaných v lesnom hospodárstve.</w:t>
            </w:r>
          </w:p>
          <w:p w14:paraId="59F2E1ED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Oboznámiť sa z dodržiavaní termínov údržby  strojov a zariadení podľa pokynov výrobcu.</w:t>
            </w:r>
          </w:p>
          <w:p w14:paraId="55D237A2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Odstraňovanie porúch spôsobených prevádzkou a opotrebením.</w:t>
            </w:r>
          </w:p>
          <w:p w14:paraId="7CAD2953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Konštrukcia RMRP, údržba RMRP, bežné opravy RMRP.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4F70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3FF3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3A5807F1" w14:textId="77777777" w:rsidTr="000F418D">
        <w:trPr>
          <w:trHeight w:val="36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3E5C" w14:textId="538C593E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3639" w14:textId="44CD24D4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Prevádzková elektronika</w:t>
            </w:r>
          </w:p>
        </w:tc>
      </w:tr>
      <w:tr w:rsidR="00567706" w:rsidRPr="005278C6" w14:paraId="33703544" w14:textId="77777777" w:rsidTr="000F418D">
        <w:trPr>
          <w:trHeight w:val="414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7D38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B0EC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36EF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Oboznámenie sa s elektroinštaláciou  strojov a zariadení.</w:t>
            </w:r>
          </w:p>
          <w:p w14:paraId="3FF14990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Možnosti preskúšania funkčnosti elektroinštalácie.</w:t>
            </w:r>
          </w:p>
          <w:p w14:paraId="610F1309" w14:textId="5199E3FE" w:rsidR="00567706" w:rsidRPr="005278C6" w:rsidRDefault="002D21AA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Možnosti  jednoduchých opráv</w:t>
            </w:r>
            <w:r w:rsidR="000F418D" w:rsidRPr="005278C6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395B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shd w:val="clear" w:color="auto" w:fill="00FF00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1FEB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shd w:val="clear" w:color="auto" w:fill="00FF00"/>
              </w:rPr>
            </w:pPr>
          </w:p>
        </w:tc>
      </w:tr>
      <w:tr w:rsidR="005726DE" w:rsidRPr="005278C6" w14:paraId="1FEBA2A4" w14:textId="77777777" w:rsidTr="000F418D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42B3" w14:textId="034F263C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5563" w14:textId="77777777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Mechanizovaná ťažba dreva</w:t>
            </w:r>
          </w:p>
        </w:tc>
      </w:tr>
      <w:tr w:rsidR="00567706" w:rsidRPr="005278C6" w14:paraId="2AC265EC" w14:textId="77777777" w:rsidTr="000F418D">
        <w:trPr>
          <w:trHeight w:val="96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6414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29CF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BC2C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FA82" w14:textId="1FD11985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Znalosť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 platných právnych predpisov 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>a p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>racovné oblečenie, ochranné pomôcky a prostriedky pri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 xml:space="preserve"> manipulácii s motorovou pílou.</w:t>
            </w:r>
          </w:p>
          <w:p w14:paraId="30087017" w14:textId="76A7CA78" w:rsidR="00567706" w:rsidRPr="005278C6" w:rsidRDefault="00567706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Z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>nalosti o z</w:t>
            </w:r>
            <w:r w:rsidRPr="005278C6">
              <w:rPr>
                <w:rFonts w:asciiTheme="minorHAnsi" w:hAnsiTheme="minorHAnsi" w:cstheme="minorHAnsi"/>
                <w:color w:val="00000A"/>
              </w:rPr>
              <w:t>ložen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>í,</w:t>
            </w:r>
            <w:r w:rsidRPr="005278C6">
              <w:rPr>
                <w:rFonts w:asciiTheme="minorHAnsi" w:hAnsiTheme="minorHAnsi" w:cstheme="minorHAnsi"/>
                <w:color w:val="00000A"/>
              </w:rPr>
              <w:t xml:space="preserve"> konštrukci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>i a činnosti</w:t>
            </w:r>
            <w:r w:rsidRPr="005278C6">
              <w:rPr>
                <w:rFonts w:asciiTheme="minorHAnsi" w:hAnsiTheme="minorHAnsi" w:cstheme="minorHAnsi"/>
                <w:color w:val="00000A"/>
              </w:rPr>
              <w:t xml:space="preserve"> motorovej píly, manipulácia s motorovou pílou s dodržaním pravidiel bezpečnosti prá</w:t>
            </w:r>
            <w:r w:rsidR="00DA5595" w:rsidRPr="005278C6">
              <w:rPr>
                <w:rFonts w:asciiTheme="minorHAnsi" w:hAnsiTheme="minorHAnsi" w:cstheme="minorHAnsi"/>
                <w:color w:val="00000A"/>
              </w:rPr>
              <w:t>ce a ochrany zdravia pri práci.</w:t>
            </w:r>
          </w:p>
          <w:p w14:paraId="4EC0F54D" w14:textId="77777777" w:rsidR="00567706" w:rsidRPr="005278C6" w:rsidRDefault="00567706" w:rsidP="000F418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Nácvik bezpečnej manipulácie s motorovou pílou. Nácvik pílenia a </w:t>
            </w: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odvetvovania 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stromov. Hodnotenie výsledkov práce. Prevencia úrazov, prvá pomoc.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67BC" w14:textId="77777777" w:rsidR="00567706" w:rsidRPr="005278C6" w:rsidRDefault="00567706" w:rsidP="000F418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Nácvik bezpečnej manipulácie s motorovou pílou. Nácvik pílenia a </w:t>
            </w: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t>odvetvovania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 stromov. Hodnotenie výsledkov práce. Prevencia úrazov, prvá pomoc.</w:t>
            </w:r>
          </w:p>
          <w:p w14:paraId="278B6C31" w14:textId="77777777" w:rsidR="00567706" w:rsidRPr="005278C6" w:rsidRDefault="00567706" w:rsidP="000F418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Práca v ťažbe normálne rastúceho stromu, výchovných ťažieb, spracovanie rôznych druhou kalamít.</w:t>
            </w:r>
          </w:p>
        </w:tc>
      </w:tr>
      <w:tr w:rsidR="005726DE" w:rsidRPr="005278C6" w14:paraId="20BFCE41" w14:textId="77777777" w:rsidTr="000F418D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EB91" w14:textId="02DAD270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E652" w14:textId="77777777" w:rsidR="005726DE" w:rsidRPr="005278C6" w:rsidRDefault="005726DE" w:rsidP="000F418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Sústreďovanie dreva mechanizačnými prostriedkami ŠLKT, UKT</w:t>
            </w:r>
          </w:p>
        </w:tc>
      </w:tr>
      <w:tr w:rsidR="00567706" w:rsidRPr="005278C6" w14:paraId="3D226032" w14:textId="77777777" w:rsidTr="000F418D">
        <w:trPr>
          <w:trHeight w:val="98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42E5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2286" w14:textId="77777777" w:rsidR="00567706" w:rsidRPr="005278C6" w:rsidRDefault="00567706" w:rsidP="000F41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29DF" w14:textId="77777777" w:rsidR="00567706" w:rsidRPr="005278C6" w:rsidRDefault="00567706" w:rsidP="000F41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6B43" w14:textId="5D347010" w:rsidR="00567706" w:rsidRPr="005278C6" w:rsidRDefault="00DA5595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Znalos</w:t>
            </w:r>
            <w:r w:rsidR="008B3223" w:rsidRPr="005278C6">
              <w:rPr>
                <w:rFonts w:asciiTheme="minorHAnsi" w:hAnsiTheme="minorHAnsi" w:cstheme="minorHAnsi"/>
                <w:color w:val="00000A"/>
              </w:rPr>
              <w:t>ť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 platných právnych noriem pri technológii práce s UKT, ŠLKT v rôznych pracovných podmienkach</w:t>
            </w:r>
            <w:r w:rsidR="008B3223" w:rsidRPr="005278C6">
              <w:rPr>
                <w:rFonts w:asciiTheme="minorHAnsi" w:hAnsiTheme="minorHAnsi" w:cstheme="minorHAnsi"/>
                <w:color w:val="00000A"/>
              </w:rPr>
              <w:t xml:space="preserve"> a 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pracovný odev, obuv, </w:t>
            </w:r>
            <w:r w:rsidR="008B3223" w:rsidRPr="005278C6">
              <w:rPr>
                <w:rFonts w:asciiTheme="minorHAnsi" w:hAnsiTheme="minorHAnsi" w:cstheme="minorHAnsi"/>
                <w:color w:val="00000A"/>
              </w:rPr>
              <w:t>ochranné pomôcky a prostriedky.</w:t>
            </w:r>
          </w:p>
          <w:p w14:paraId="603FF05C" w14:textId="1808C7FE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 xml:space="preserve">Znalosť 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>obsluhy univerzálnych traktorov v sústreďovaní dreva</w:t>
            </w:r>
            <w:r w:rsidRPr="005278C6">
              <w:rPr>
                <w:rFonts w:asciiTheme="minorHAnsi" w:hAnsiTheme="minorHAnsi" w:cstheme="minorHAnsi"/>
                <w:color w:val="00000A"/>
              </w:rPr>
              <w:t>, zloženie UKT, ŠLKT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>,</w:t>
            </w:r>
            <w:r w:rsidRPr="005278C6">
              <w:rPr>
                <w:rFonts w:asciiTheme="minorHAnsi" w:hAnsiTheme="minorHAnsi" w:cstheme="minorHAnsi"/>
                <w:color w:val="00000A"/>
              </w:rPr>
              <w:t xml:space="preserve"> 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technologické postupy a dodržiavanie zásad 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lastRenderedPageBreak/>
              <w:t>bezpečnosti a ochrany zdravia pri práci a ochrany pred požiarom.</w:t>
            </w:r>
          </w:p>
          <w:p w14:paraId="0FF4DF8D" w14:textId="77777777" w:rsidR="00567706" w:rsidRPr="005278C6" w:rsidRDefault="00567706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Technologické postupy prác pri sústreďovaní dreva s UKT, ŠLKT</w:t>
            </w:r>
          </w:p>
          <w:p w14:paraId="4030EDCD" w14:textId="7F3662DF" w:rsidR="00567706" w:rsidRPr="005278C6" w:rsidRDefault="00567706" w:rsidP="000F418D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Nácvik technologických postupov pri dodržaní zásad OBP, predchádzanie úrazom. Poskytnutie </w:t>
            </w:r>
            <w:r w:rsidR="008B3223"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predlekárskej 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>prvej pomoci pri pracovnom úraze.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1529" w14:textId="409E96EF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lastRenderedPageBreak/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platných právnych noriem pri technológii práce s </w:t>
            </w:r>
            <w:r w:rsidR="002D21AA" w:rsidRPr="005278C6">
              <w:rPr>
                <w:rFonts w:asciiTheme="minorHAnsi" w:hAnsiTheme="minorHAnsi" w:cstheme="minorHAnsi"/>
                <w:color w:val="00000A"/>
              </w:rPr>
              <w:t>UKT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, </w:t>
            </w:r>
            <w:r w:rsidR="00567706" w:rsidRPr="005278C6">
              <w:rPr>
                <w:rFonts w:asciiTheme="minorHAnsi" w:hAnsiTheme="minorHAnsi" w:cstheme="minorHAnsi"/>
              </w:rPr>
              <w:t xml:space="preserve">ŠLKT v rôznych pracovných podmienkach </w:t>
            </w:r>
            <w:r w:rsidRPr="005278C6">
              <w:rPr>
                <w:rFonts w:asciiTheme="minorHAnsi" w:hAnsiTheme="minorHAnsi" w:cstheme="minorHAnsi"/>
              </w:rPr>
              <w:t xml:space="preserve">a </w:t>
            </w:r>
            <w:r w:rsidR="00567706" w:rsidRPr="005278C6">
              <w:rPr>
                <w:rFonts w:asciiTheme="minorHAnsi" w:hAnsiTheme="minorHAnsi" w:cstheme="minorHAnsi"/>
              </w:rPr>
              <w:t>pracovný odev, obuv, ochranné pomôcky a prostriedky.</w:t>
            </w:r>
          </w:p>
          <w:p w14:paraId="6A359AB0" w14:textId="26365A93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obsluhy a údržby špeciálnych lesných kolesových ťahačov si vyžaduje poznať zloženie 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UKT , </w:t>
            </w:r>
            <w:r w:rsidR="00567706" w:rsidRPr="005278C6">
              <w:rPr>
                <w:rFonts w:asciiTheme="minorHAnsi" w:hAnsiTheme="minorHAnsi" w:cstheme="minorHAnsi"/>
              </w:rPr>
              <w:t xml:space="preserve">ŠLKT, technologické </w:t>
            </w:r>
            <w:r w:rsidR="00567706" w:rsidRPr="005278C6">
              <w:rPr>
                <w:rFonts w:asciiTheme="minorHAnsi" w:hAnsiTheme="minorHAnsi" w:cstheme="minorHAnsi"/>
              </w:rPr>
              <w:lastRenderedPageBreak/>
              <w:t>postupy a dodržiavanie zásad bezpečnosti a ochrany zdravia pri práci a ochrany pred požiarom.</w:t>
            </w:r>
          </w:p>
          <w:p w14:paraId="28D98DD1" w14:textId="4AB4BCB5" w:rsidR="00567706" w:rsidRPr="005278C6" w:rsidRDefault="00567706" w:rsidP="000F418D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Nácvik technologických postupov pri dodržaní zásad bezpečnosti a ochrany zdravia pri práci a ochrany pred požiarom, predchádzanie úrazom. Poskytnutie </w:t>
            </w:r>
            <w:r w:rsidR="008B3223"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predlekárskej 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pr</w:t>
            </w:r>
            <w:r w:rsidR="005726DE" w:rsidRPr="005278C6">
              <w:rPr>
                <w:rFonts w:asciiTheme="minorHAnsi" w:hAnsiTheme="minorHAnsi" w:cstheme="minorHAnsi"/>
                <w:sz w:val="24"/>
                <w:szCs w:val="24"/>
              </w:rPr>
              <w:t>vej pomoci pri pracovnom úraze.</w:t>
            </w:r>
          </w:p>
        </w:tc>
      </w:tr>
      <w:tr w:rsidR="005726DE" w:rsidRPr="005278C6" w14:paraId="3A36BFDB" w14:textId="77777777" w:rsidTr="000F418D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2CC3" w14:textId="48ADF004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1D09" w14:textId="279D3DE2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Sústreďovanie dreva lesným pásovým vyťahovačom</w:t>
            </w:r>
          </w:p>
        </w:tc>
      </w:tr>
      <w:tr w:rsidR="00567706" w:rsidRPr="005278C6" w14:paraId="2456B944" w14:textId="77777777" w:rsidTr="000F418D">
        <w:trPr>
          <w:trHeight w:val="112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0960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9964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7249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AEB3" w14:textId="57DFCB0D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platných právnych noriem pri manipulácii s VKS v rôznych pracovných podmienkach </w:t>
            </w:r>
            <w:r w:rsidRPr="005278C6">
              <w:rPr>
                <w:rFonts w:asciiTheme="minorHAnsi" w:hAnsiTheme="minorHAnsi" w:cstheme="minorHAnsi"/>
              </w:rPr>
              <w:t>a</w:t>
            </w:r>
            <w:r w:rsidR="00567706" w:rsidRPr="005278C6">
              <w:rPr>
                <w:rFonts w:asciiTheme="minorHAnsi" w:hAnsiTheme="minorHAnsi" w:cstheme="minorHAnsi"/>
              </w:rPr>
              <w:t xml:space="preserve"> pracovný odev, obuv, </w:t>
            </w:r>
            <w:r w:rsidRPr="005278C6">
              <w:rPr>
                <w:rFonts w:asciiTheme="minorHAnsi" w:hAnsiTheme="minorHAnsi" w:cstheme="minorHAnsi"/>
              </w:rPr>
              <w:t>ochranné pomôcky a prostriedky.</w:t>
            </w:r>
          </w:p>
          <w:p w14:paraId="450F93ED" w14:textId="2B8FA81B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ovládania lesného pásového vyťahovača vyžaduje zvládnutie technologických postupov pri práci s dodržaní ochrany a bezpečnosti pri</w:t>
            </w:r>
            <w:r w:rsidRPr="005278C6">
              <w:rPr>
                <w:rFonts w:asciiTheme="minorHAnsi" w:hAnsiTheme="minorHAnsi" w:cstheme="minorHAnsi"/>
              </w:rPr>
              <w:t xml:space="preserve"> práci a ochrany pred požiarom.</w:t>
            </w:r>
          </w:p>
          <w:p w14:paraId="01AABE1F" w14:textId="67CB4AB1" w:rsidR="00567706" w:rsidRPr="005278C6" w:rsidRDefault="00567706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 xml:space="preserve">Nácvik technologických postupov pri dodržaní zásad ochrany a </w:t>
            </w:r>
            <w:r w:rsidRPr="005278C6">
              <w:rPr>
                <w:rFonts w:asciiTheme="minorHAnsi" w:hAnsiTheme="minorHAnsi" w:cstheme="minorHAnsi"/>
              </w:rPr>
              <w:lastRenderedPageBreak/>
              <w:t xml:space="preserve">bezpečnosti pri práci, ochrany pred požiarom, predchádzanie úrazom, poskytnutie </w:t>
            </w:r>
            <w:r w:rsidR="008B3223" w:rsidRPr="005278C6">
              <w:rPr>
                <w:rFonts w:asciiTheme="minorHAnsi" w:hAnsiTheme="minorHAnsi" w:cstheme="minorHAnsi"/>
              </w:rPr>
              <w:t xml:space="preserve">predlekárskej </w:t>
            </w:r>
            <w:r w:rsidRPr="005278C6">
              <w:rPr>
                <w:rFonts w:asciiTheme="minorHAnsi" w:hAnsiTheme="minorHAnsi" w:cstheme="minorHAnsi"/>
              </w:rPr>
              <w:t>prvej pomoci pri pracovnom úraze.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68A2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5C0DF31D" w14:textId="77777777" w:rsidTr="000F418D">
        <w:trPr>
          <w:trHeight w:val="341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28D7" w14:textId="5B69AFBA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2406" w14:textId="77777777" w:rsidR="005726DE" w:rsidRPr="005278C6" w:rsidRDefault="005726DE" w:rsidP="000F418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Odvoz dreva nákladnými autami s HR</w:t>
            </w:r>
          </w:p>
        </w:tc>
      </w:tr>
      <w:tr w:rsidR="00567706" w:rsidRPr="005278C6" w14:paraId="2DCE53A2" w14:textId="77777777" w:rsidTr="000F418D">
        <w:trPr>
          <w:trHeight w:val="795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6FE8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D9AB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4C6A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19BD" w14:textId="13FA9BB5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platných právnych noriem pri manipulácii s technológiami HR v rôznych pracovných podmienkach </w:t>
            </w:r>
            <w:r w:rsidRPr="005278C6">
              <w:rPr>
                <w:rFonts w:asciiTheme="minorHAnsi" w:hAnsiTheme="minorHAnsi" w:cstheme="minorHAnsi"/>
              </w:rPr>
              <w:t>a</w:t>
            </w:r>
            <w:r w:rsidR="00567706" w:rsidRPr="005278C6">
              <w:rPr>
                <w:rFonts w:asciiTheme="minorHAnsi" w:hAnsiTheme="minorHAnsi" w:cstheme="minorHAnsi"/>
              </w:rPr>
              <w:t xml:space="preserve"> pracovný odev, obuv, ochranné pomôcky a prostriedky.</w:t>
            </w:r>
          </w:p>
          <w:p w14:paraId="509B93AB" w14:textId="42C5A88B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ovládania hydraulických nakladacích zariadení, hydraulickej ruky vyžaduje zvládnutie technologických postupov prác pri manipulácii so zariadeniami HR pri dodržaní ochrany a bezpečnosti pri</w:t>
            </w:r>
            <w:r w:rsidRPr="005278C6">
              <w:rPr>
                <w:rFonts w:asciiTheme="minorHAnsi" w:hAnsiTheme="minorHAnsi" w:cstheme="minorHAnsi"/>
              </w:rPr>
              <w:t xml:space="preserve"> práci a ochrany pred požiarom.</w:t>
            </w:r>
          </w:p>
          <w:p w14:paraId="7B7CECCC" w14:textId="762B37D5" w:rsidR="00567706" w:rsidRPr="005278C6" w:rsidRDefault="00567706" w:rsidP="000F418D">
            <w:pPr>
              <w:pStyle w:val="Standard"/>
              <w:suppressAutoHyphens w:val="0"/>
              <w:autoSpaceDE w:val="0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Nácvik technologických postupov pri dodržaní zásad ochrany a bezpečnosti pri práci, ochrany pred požiarom, predchádzanie úrazom, poskytnutie </w:t>
            </w:r>
            <w:r w:rsidR="008B3223"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predlekárskej 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prvej pomoci pri 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lastRenderedPageBreak/>
              <w:t>pracovnom úraze.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6C0" w14:textId="00468023" w:rsidR="00567706" w:rsidRPr="005278C6" w:rsidRDefault="008B3223" w:rsidP="000F41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8C6">
              <w:rPr>
                <w:rFonts w:asciiTheme="minorHAnsi" w:hAnsiTheme="minorHAnsi" w:cstheme="minorHAnsi"/>
              </w:rPr>
              <w:lastRenderedPageBreak/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platných právnych noriem pri manipulácii s VKS v rôznych pracovných podmienkach </w:t>
            </w:r>
            <w:r w:rsidR="00B90C39" w:rsidRPr="005278C6">
              <w:rPr>
                <w:rFonts w:asciiTheme="minorHAnsi" w:hAnsiTheme="minorHAnsi" w:cstheme="minorHAnsi"/>
              </w:rPr>
              <w:t xml:space="preserve">a </w:t>
            </w:r>
            <w:r w:rsidR="00567706" w:rsidRPr="005278C6">
              <w:rPr>
                <w:rFonts w:asciiTheme="minorHAnsi" w:hAnsiTheme="minorHAnsi" w:cstheme="minorHAnsi"/>
              </w:rPr>
              <w:t>pracovný odev, obuv, ochranné pomôcky a prostriedky.</w:t>
            </w:r>
          </w:p>
          <w:p w14:paraId="70CFF4D6" w14:textId="43FCFF07" w:rsidR="00567706" w:rsidRPr="005278C6" w:rsidRDefault="00B90C39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ovládania hydraulických nakladacích zariadení, hydraulickej ruky vyžaduje zvládnutie technologických postupov prác pri manipulácii so zariadeniami HR pri dodržaní ochrany a bezpečnosti pri práci a ochrany pred požiarom.</w:t>
            </w:r>
          </w:p>
          <w:p w14:paraId="4EDA752E" w14:textId="08C5F35B" w:rsidR="00567706" w:rsidRPr="005278C6" w:rsidRDefault="00567706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 xml:space="preserve">Nácvik technologických postupov pri dodržaní zásad ochrany a bezpečnosti pri práci, ochrany pred požiarom, predchádzanie úrazom, poskytnutie </w:t>
            </w:r>
            <w:r w:rsidR="00B90C39" w:rsidRPr="005278C6">
              <w:rPr>
                <w:rFonts w:asciiTheme="minorHAnsi" w:hAnsiTheme="minorHAnsi" w:cstheme="minorHAnsi"/>
              </w:rPr>
              <w:lastRenderedPageBreak/>
              <w:t xml:space="preserve">predlekárskej </w:t>
            </w:r>
            <w:r w:rsidRPr="005278C6">
              <w:rPr>
                <w:rFonts w:asciiTheme="minorHAnsi" w:hAnsiTheme="minorHAnsi" w:cstheme="minorHAnsi"/>
              </w:rPr>
              <w:t>prvej pomoci pri pracovnom úraze.</w:t>
            </w:r>
          </w:p>
        </w:tc>
      </w:tr>
      <w:tr w:rsidR="005726DE" w:rsidRPr="005278C6" w14:paraId="7293F668" w14:textId="77777777" w:rsidTr="000F418D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333C" w14:textId="2486EB04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C6178" w14:textId="3D4297B7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Práca zo strojmi a zariadeniami na skladoch dreva</w:t>
            </w:r>
          </w:p>
        </w:tc>
      </w:tr>
      <w:tr w:rsidR="00567706" w:rsidRPr="005278C6" w14:paraId="14AAA94B" w14:textId="77777777" w:rsidTr="000F418D">
        <w:trPr>
          <w:trHeight w:val="60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EE5D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45EA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823EF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B06B" w14:textId="0844F430" w:rsidR="00567706" w:rsidRPr="005278C6" w:rsidRDefault="00B90C39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</w:pPr>
            <w:r w:rsidRPr="005278C6"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  <w:t>Znalosť rôznach</w:t>
            </w:r>
            <w:r w:rsidR="00567706" w:rsidRPr="005278C6"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  <w:t xml:space="preserve"> spôsobov manipulácie a sortimentácie dreva, triedenie, kvalitatívne zatriedenie. Využitie technologických postupov, na skladoch dreva, manipulačno expedičných skladoch. </w:t>
            </w:r>
            <w:r w:rsidRPr="005278C6"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  <w:t>Znalosť o možnosti a potrebe</w:t>
            </w:r>
            <w:r w:rsidR="00567706" w:rsidRPr="005278C6"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  <w:t xml:space="preserve"> využitia techniky pri manipulác</w:t>
            </w:r>
            <w:r w:rsidR="005726DE" w:rsidRPr="005278C6">
              <w:rPr>
                <w:rFonts w:asciiTheme="minorHAnsi" w:hAnsiTheme="minorHAnsi" w:cstheme="minorHAnsi"/>
                <w:iCs/>
                <w:noProof/>
                <w:sz w:val="24"/>
                <w:szCs w:val="24"/>
                <w:shd w:val="clear" w:color="auto" w:fill="FFFFFF"/>
              </w:rPr>
              <w:t>ii dreva v rôznych podmienkach.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CE5E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4C5C1333" w14:textId="77777777" w:rsidTr="000F418D">
        <w:trPr>
          <w:trHeight w:val="37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5E1C" w14:textId="023C226A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C6D8" w14:textId="2C4818E6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noProof/>
                <w:sz w:val="24"/>
                <w:szCs w:val="24"/>
                <w:shd w:val="clear" w:color="auto" w:fill="E2EFD9"/>
              </w:rPr>
              <w:t>Mechanizované práce v pestovaní lesa</w:t>
            </w:r>
          </w:p>
        </w:tc>
      </w:tr>
      <w:tr w:rsidR="00567706" w:rsidRPr="005278C6" w14:paraId="41528E93" w14:textId="77777777" w:rsidTr="000F418D">
        <w:trPr>
          <w:trHeight w:val="487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775A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79C9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CF70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D71A" w14:textId="6728BFF2" w:rsidR="00567706" w:rsidRPr="005278C6" w:rsidRDefault="00B90C39" w:rsidP="000F418D">
            <w:pPr>
              <w:pStyle w:val="Default"/>
              <w:jc w:val="center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aplikácia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platn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ých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predpis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ov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, 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poznatky o 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>konštrukci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i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a zložen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í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krovinorezov, ich funkčné časti, ovláda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nie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technológi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e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 práce s krovinorezmi v rôznych podmienkach, postupovať v súlade so zásadami bezpečnej a hygienickej práce, poskytnúť </w:t>
            </w:r>
            <w:r w:rsidRPr="005278C6">
              <w:rPr>
                <w:rFonts w:asciiTheme="minorHAnsi" w:hAnsiTheme="minorHAnsi" w:cstheme="minorHAnsi"/>
                <w:noProof/>
                <w:color w:val="00000A"/>
              </w:rPr>
              <w:t xml:space="preserve">predlekársku </w:t>
            </w:r>
            <w:r w:rsidR="00567706" w:rsidRPr="005278C6">
              <w:rPr>
                <w:rFonts w:asciiTheme="minorHAnsi" w:hAnsiTheme="minorHAnsi" w:cstheme="minorHAnsi"/>
                <w:noProof/>
                <w:color w:val="00000A"/>
              </w:rPr>
              <w:t>prvú pomoc pri úrazoch. Vykonávanie výchovných zásahov v ochrane a pestovaní lesa.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CB00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06B08FD4" w14:textId="77777777" w:rsidTr="000F418D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737F" w14:textId="797A0FF6" w:rsidR="005726DE" w:rsidRPr="005278C6" w:rsidRDefault="002D21AA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8A04" w14:textId="103F1073" w:rsidR="005726DE" w:rsidRPr="005278C6" w:rsidRDefault="005726DE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Odvoz dreva vývoznou kolesovou súpravou</w:t>
            </w:r>
          </w:p>
        </w:tc>
      </w:tr>
      <w:tr w:rsidR="00567706" w:rsidRPr="005278C6" w14:paraId="4CAA5626" w14:textId="77777777" w:rsidTr="000F418D">
        <w:trPr>
          <w:trHeight w:val="630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595C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F1BE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DF44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2B45" w14:textId="7226B3E5" w:rsidR="00567706" w:rsidRPr="005278C6" w:rsidRDefault="00B90C39" w:rsidP="000F41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8C6">
              <w:rPr>
                <w:rFonts w:asciiTheme="minorHAnsi" w:hAnsiTheme="minorHAnsi" w:cstheme="minorHAnsi"/>
                <w:bCs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platných právnych noriem pri manipulácii s VKS v rôznych pracovných podmienkach </w:t>
            </w:r>
            <w:r w:rsidRPr="005278C6">
              <w:rPr>
                <w:rFonts w:asciiTheme="minorHAnsi" w:hAnsiTheme="minorHAnsi" w:cstheme="minorHAnsi"/>
              </w:rPr>
              <w:t>a p</w:t>
            </w:r>
            <w:r w:rsidR="00567706" w:rsidRPr="005278C6">
              <w:rPr>
                <w:rFonts w:asciiTheme="minorHAnsi" w:hAnsiTheme="minorHAnsi" w:cstheme="minorHAnsi"/>
              </w:rPr>
              <w:t>racovný odev, obuv, ochranné pomôcky a prostriedky.</w:t>
            </w:r>
          </w:p>
          <w:p w14:paraId="2586422C" w14:textId="18975D37" w:rsidR="00567706" w:rsidRPr="005278C6" w:rsidRDefault="00B90C39" w:rsidP="000F418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8C6">
              <w:rPr>
                <w:rFonts w:asciiTheme="minorHAnsi" w:hAnsiTheme="minorHAnsi" w:cstheme="minorHAnsi"/>
                <w:bCs/>
              </w:rPr>
              <w:t>Znalosť</w:t>
            </w:r>
            <w:r w:rsidR="00567706" w:rsidRPr="005278C6">
              <w:rPr>
                <w:rFonts w:asciiTheme="minorHAnsi" w:hAnsiTheme="minorHAnsi" w:cstheme="minorHAnsi"/>
              </w:rPr>
              <w:t xml:space="preserve"> ovládania hydraulických nakladacích zariadení, hydraulickej ruky</w:t>
            </w:r>
            <w:r w:rsidRPr="005278C6">
              <w:rPr>
                <w:rFonts w:asciiTheme="minorHAnsi" w:hAnsiTheme="minorHAnsi" w:cstheme="minorHAnsi"/>
              </w:rPr>
              <w:t>,</w:t>
            </w:r>
            <w:r w:rsidR="00567706" w:rsidRPr="005278C6">
              <w:rPr>
                <w:rFonts w:asciiTheme="minorHAnsi" w:hAnsiTheme="minorHAnsi" w:cstheme="minorHAnsi"/>
              </w:rPr>
              <w:t xml:space="preserve"> zvládnutie technologických postupov prác pri manipulácii so zariadeniami HR pri dodržaní ochrany a bezpečnosti pri práci a ochrany pred požiarom.</w:t>
            </w:r>
          </w:p>
          <w:p w14:paraId="2AA5695A" w14:textId="5AF64C81" w:rsidR="00567706" w:rsidRPr="005278C6" w:rsidRDefault="00567706" w:rsidP="000F418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</w:rPr>
              <w:t xml:space="preserve">Ochranné prostriedky, prvá pomoc </w:t>
            </w:r>
            <w:r w:rsidRPr="005278C6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Nácvik technologických postupov pri dodržaní zásad ochrany a bezpečnosti pri práci, ochrany pred požiarom, predchádzanie úrazom, poskytnutie </w:t>
            </w:r>
            <w:r w:rsidR="00B90C39" w:rsidRPr="005278C6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predlekárskej </w:t>
            </w:r>
            <w:r w:rsidRPr="005278C6">
              <w:rPr>
                <w:rFonts w:asciiTheme="minorHAnsi" w:hAnsiTheme="minorHAnsi" w:cstheme="minorHAnsi"/>
                <w:iCs/>
                <w:shd w:val="clear" w:color="auto" w:fill="FFFFFF"/>
              </w:rPr>
              <w:t>prvej pomoci pri pracovnom úraze.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7398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26DE" w:rsidRPr="005278C6" w14:paraId="386EFCCC" w14:textId="77777777" w:rsidTr="000F418D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D808" w14:textId="77777777" w:rsidR="005726DE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D840" w14:textId="2BE165A1" w:rsidR="005726DE" w:rsidRPr="005278C6" w:rsidRDefault="005726DE" w:rsidP="000F418D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Oprava a údržba lesnej techniky</w:t>
            </w:r>
          </w:p>
        </w:tc>
      </w:tr>
      <w:tr w:rsidR="00567706" w:rsidRPr="005278C6" w14:paraId="5E4B9C74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E72B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13EB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FA29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BDEC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0E6E" w14:textId="1FE212BD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Denné a plánované údržby traktorov,  prívesy a návesy, chladiaca, mazacia, elektrická, </w:t>
            </w: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lastRenderedPageBreak/>
              <w:t>hydraulická sústava traktora, náprava, riadenie, kolesá traktora, prevodové a rozvodové ústrojenstvo traktora;</w:t>
            </w:r>
          </w:p>
          <w:p w14:paraId="3C1B6A01" w14:textId="5888AA4F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>predvedenie dennej a technickej údržby traktora, odstránenie  jednoduchej poruchy,</w:t>
            </w:r>
            <w:r w:rsidR="00DA5595" w:rsidRPr="005278C6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278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rozlíšenie prívesu od návesu</w:t>
            </w:r>
          </w:p>
          <w:p w14:paraId="02BE6C41" w14:textId="3EF5A724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ovládanie hydrauliky, naklápania, sklápania, istenia, dodržiavanie maximálnej hmotnosti,</w:t>
            </w:r>
            <w:r w:rsidRPr="005278C6">
              <w:rPr>
                <w:rFonts w:asciiTheme="minorHAnsi" w:hAnsiTheme="minorHAnsi" w:cstheme="minorHAnsi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278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vykonanie demontáže a montáže jednotlivých sústav a odstránenie jednoduchej poruchy na sústave, postupovanie  s ohľadom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 xml:space="preserve"> na </w:t>
            </w:r>
            <w:r w:rsidRPr="005278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ochranu životného prostredia,</w:t>
            </w:r>
            <w:r w:rsidRPr="005278C6">
              <w:rPr>
                <w:rFonts w:asciiTheme="minorHAnsi" w:hAnsiTheme="minorHAnsi" w:cstheme="minorHAnsi"/>
                <w:b/>
                <w:iCs/>
                <w:sz w:val="24"/>
                <w:szCs w:val="24"/>
                <w:shd w:val="clear" w:color="auto" w:fill="FFFFFF"/>
              </w:rPr>
              <w:t xml:space="preserve">  </w:t>
            </w:r>
            <w:r w:rsidRPr="005278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vykonanie demontáže a montáže prevodových mechanizmov, nastavenie a vykonanie  kontroly tesnosti, vykonanie demontáže rozvodovky, nastavenie  </w:t>
            </w:r>
            <w:r w:rsidRPr="005278C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 výmenu ložísk</w:t>
            </w:r>
            <w:r w:rsidR="00B90C39" w:rsidRPr="00527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726DE" w:rsidRPr="005278C6" w14:paraId="55B0437C" w14:textId="77777777" w:rsidTr="000F418D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F9BE" w14:textId="77777777" w:rsidR="005726DE" w:rsidRPr="005278C6" w:rsidRDefault="005726DE" w:rsidP="00567706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9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4051" w14:textId="5BDA7BD6" w:rsidR="005726DE" w:rsidRPr="005278C6" w:rsidRDefault="005726DE" w:rsidP="000F418D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5278C6">
              <w:rPr>
                <w:rFonts w:cstheme="minorHAnsi"/>
                <w:b/>
                <w:sz w:val="24"/>
                <w:szCs w:val="24"/>
              </w:rPr>
              <w:t>Zváranie –</w:t>
            </w:r>
            <w:r w:rsidR="00FF3A6F" w:rsidRPr="005278C6">
              <w:rPr>
                <w:rFonts w:cstheme="minorHAnsi"/>
                <w:b/>
                <w:sz w:val="24"/>
                <w:szCs w:val="24"/>
              </w:rPr>
              <w:t xml:space="preserve"> spájanie kovu metódou </w:t>
            </w:r>
            <w:r w:rsidRPr="005278C6">
              <w:rPr>
                <w:rFonts w:cstheme="minorHAnsi"/>
                <w:b/>
                <w:sz w:val="24"/>
                <w:szCs w:val="24"/>
              </w:rPr>
              <w:t>ZM1- CO2</w:t>
            </w:r>
          </w:p>
        </w:tc>
      </w:tr>
      <w:tr w:rsidR="00567706" w:rsidRPr="005278C6" w14:paraId="1FC47A4A" w14:textId="77777777" w:rsidTr="000F418D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C0A4" w14:textId="77777777" w:rsidR="00567706" w:rsidRPr="005278C6" w:rsidRDefault="00567706" w:rsidP="00567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3032" w14:textId="77777777" w:rsidR="00567706" w:rsidRPr="005278C6" w:rsidRDefault="00567706" w:rsidP="000F418D">
            <w:pPr>
              <w:pStyle w:val="Standard"/>
              <w:tabs>
                <w:tab w:val="left" w:pos="544"/>
              </w:tabs>
              <w:spacing w:before="57"/>
              <w:ind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8EC1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282D7" w14:textId="77777777" w:rsidR="00567706" w:rsidRPr="005278C6" w:rsidRDefault="00567706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5073" w14:textId="48BAB975" w:rsidR="00567706" w:rsidRPr="005278C6" w:rsidRDefault="00B90C39" w:rsidP="000F418D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Cs/>
                <w:color w:val="00000A"/>
                <w:sz w:val="24"/>
                <w:szCs w:val="24"/>
              </w:rPr>
              <w:t>Znalosť</w:t>
            </w:r>
            <w:r w:rsidR="00567706" w:rsidRPr="005278C6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 xml:space="preserve"> platných právnych noriem pri manipulácii s technológiami zváracieho zariadenia v rôznych pracovných podmienkach </w:t>
            </w:r>
            <w:r w:rsidRPr="005278C6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 xml:space="preserve">a </w:t>
            </w:r>
            <w:r w:rsidR="00567706" w:rsidRPr="005278C6">
              <w:rPr>
                <w:rFonts w:asciiTheme="minorHAnsi" w:hAnsiTheme="minorHAnsi" w:cstheme="minorHAnsi"/>
                <w:color w:val="00000A"/>
                <w:sz w:val="24"/>
                <w:szCs w:val="24"/>
              </w:rPr>
              <w:t>pracovný odev, obuv, ochranné pomôcky a prostriedky.</w:t>
            </w:r>
          </w:p>
          <w:p w14:paraId="1584B946" w14:textId="09C290D5" w:rsidR="00567706" w:rsidRPr="005278C6" w:rsidRDefault="00B90C39" w:rsidP="000F418D">
            <w:pPr>
              <w:pStyle w:val="Default"/>
              <w:jc w:val="center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Znalosť</w:t>
            </w:r>
            <w:r w:rsidR="00567706" w:rsidRPr="005278C6">
              <w:rPr>
                <w:rFonts w:asciiTheme="minorHAnsi" w:hAnsiTheme="minorHAnsi" w:cstheme="minorHAnsi"/>
                <w:color w:val="00000A"/>
              </w:rPr>
              <w:t xml:space="preserve"> ovládania zváracieho zariadenia,  zvládnutie technologických postupov prác pri manipulácii so zariadeniami  pri dodržaní ochrany a bezpečnosti pri</w:t>
            </w:r>
            <w:r w:rsidRPr="005278C6">
              <w:rPr>
                <w:rFonts w:asciiTheme="minorHAnsi" w:hAnsiTheme="minorHAnsi" w:cstheme="minorHAnsi"/>
                <w:color w:val="00000A"/>
              </w:rPr>
              <w:t xml:space="preserve"> práci a ochrany pred požiarom, o</w:t>
            </w:r>
            <w:r w:rsidR="00567706" w:rsidRPr="005278C6">
              <w:rPr>
                <w:rFonts w:asciiTheme="minorHAnsi" w:hAnsiTheme="minorHAnsi" w:cstheme="minorHAnsi"/>
                <w:bCs/>
                <w:color w:val="00000A"/>
              </w:rPr>
              <w:t xml:space="preserve">chranné prostriedky, </w:t>
            </w:r>
            <w:r w:rsidRPr="005278C6">
              <w:rPr>
                <w:rFonts w:asciiTheme="minorHAnsi" w:hAnsiTheme="minorHAnsi" w:cstheme="minorHAnsi"/>
                <w:bCs/>
                <w:color w:val="00000A"/>
              </w:rPr>
              <w:t xml:space="preserve">predlekárska </w:t>
            </w:r>
            <w:r w:rsidR="00567706" w:rsidRPr="005278C6">
              <w:rPr>
                <w:rFonts w:asciiTheme="minorHAnsi" w:hAnsiTheme="minorHAnsi" w:cstheme="minorHAnsi"/>
                <w:bCs/>
                <w:color w:val="00000A"/>
              </w:rPr>
              <w:t>prvá pomoc</w:t>
            </w:r>
            <w:r w:rsidRPr="005278C6">
              <w:rPr>
                <w:rFonts w:asciiTheme="minorHAnsi" w:hAnsiTheme="minorHAnsi" w:cstheme="minorHAnsi"/>
                <w:bCs/>
                <w:color w:val="00000A"/>
              </w:rPr>
              <w:t>.</w:t>
            </w:r>
          </w:p>
        </w:tc>
      </w:tr>
    </w:tbl>
    <w:p w14:paraId="5A5282E9" w14:textId="67CDB448" w:rsidR="004B5F3F" w:rsidRPr="005278C6" w:rsidRDefault="004B5F3F" w:rsidP="00283A0D">
      <w:pPr>
        <w:spacing w:after="0"/>
        <w:rPr>
          <w:rFonts w:cstheme="minorHAnsi"/>
          <w:sz w:val="24"/>
          <w:szCs w:val="24"/>
          <w:lang w:eastAsia="en-US"/>
        </w:rPr>
      </w:pPr>
    </w:p>
    <w:p w14:paraId="2A750F1F" w14:textId="77777777" w:rsidR="003F0358" w:rsidRPr="005278C6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vzdelávania.</w:t>
      </w:r>
    </w:p>
    <w:p w14:paraId="67D1D002" w14:textId="77777777" w:rsidR="003F0358" w:rsidRPr="005278C6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40E2A" w:rsidRPr="005278C6">
        <w:rPr>
          <w:rFonts w:cstheme="minorHAnsi"/>
          <w:color w:val="000000"/>
          <w:sz w:val="24"/>
          <w:szCs w:val="24"/>
        </w:rPr>
        <w:t>)</w:t>
      </w:r>
      <w:r w:rsidRPr="005278C6">
        <w:rPr>
          <w:rFonts w:cstheme="minorHAnsi"/>
          <w:color w:val="000000"/>
          <w:sz w:val="24"/>
          <w:szCs w:val="24"/>
        </w:rPr>
        <w:t xml:space="preserve">, mala by sa zohľadniť skutočnosť, že podnikové a </w:t>
      </w:r>
      <w:proofErr w:type="spellStart"/>
      <w:r w:rsidRPr="005278C6">
        <w:rPr>
          <w:rFonts w:cstheme="minorHAnsi"/>
          <w:color w:val="000000"/>
          <w:sz w:val="24"/>
          <w:szCs w:val="24"/>
        </w:rPr>
        <w:t>mimopodnikové</w:t>
      </w:r>
      <w:proofErr w:type="spellEnd"/>
      <w:r w:rsidRPr="005278C6">
        <w:rPr>
          <w:rFonts w:cstheme="minorHAnsi"/>
          <w:color w:val="000000"/>
          <w:sz w:val="24"/>
          <w:szCs w:val="24"/>
        </w:rPr>
        <w:t xml:space="preserve"> opatrenia na sprostredkovanie zručností a vedomostí sa časovo navzájom ovplyvňujú a na seba nadväzujú.</w:t>
      </w:r>
    </w:p>
    <w:p w14:paraId="7725BBF5" w14:textId="77777777" w:rsidR="003F0358" w:rsidRPr="005278C6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Počas praktického vyučovania a pri sprostredkovávaní odborných vedomostí a zručností je potrebné pri súčasnom zohľadňovaní požiadaviek a predpisov zamestnávateľa zamerať sa na osobnostný rozvoj žiaka, aby mu boli sprostredkované kľúčové kompetencie, potrebné pre odbornú pracovnú silu, ako sú napr.:</w:t>
      </w:r>
    </w:p>
    <w:p w14:paraId="7DA8A108" w14:textId="77777777" w:rsidR="003F0358" w:rsidRPr="005278C6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lastRenderedPageBreak/>
        <w:t xml:space="preserve">spôsobilosť konať samostatne v spoločenskom a pracovnom živote, </w:t>
      </w:r>
    </w:p>
    <w:p w14:paraId="4936BA00" w14:textId="77777777" w:rsidR="003F0358" w:rsidRPr="005278C6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 xml:space="preserve">spôsobilosť interaktívne používať vedomosti, informačné a komunikačné technológie, </w:t>
      </w:r>
    </w:p>
    <w:p w14:paraId="538A62D9" w14:textId="74A80337" w:rsidR="003F0358" w:rsidRPr="005278C6" w:rsidRDefault="003F0358" w:rsidP="00283A0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schopnosť pracovať v rôznorodých skupinách.</w:t>
      </w:r>
    </w:p>
    <w:p w14:paraId="7EFEF84B" w14:textId="77777777" w:rsidR="003F0358" w:rsidRPr="005278C6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poriadku. Plán vzdelávania má zabezpečiť, aby zamestnávateľ každému žiakovi sprostredkoval vedomosti a zručnosti zodpovedajúce odboru vzdelávania.</w:t>
      </w:r>
    </w:p>
    <w:p w14:paraId="168850CE" w14:textId="77777777" w:rsidR="003F0358" w:rsidRPr="005278C6" w:rsidRDefault="003F0358" w:rsidP="00283A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Žiaci majú počas praktického vyučovania povinnosť viesť písomný doklad o vzdelávaní v súčinnosti s vyučujúcim. Zamestnávatelia majú pravidelne kontrolovať a potvrdzovať písomný doklad o vzdelávaní. Písomný doklad o vzdelávaní je podmienkou pripustenia k</w:t>
      </w:r>
      <w:r w:rsidR="002C7E14" w:rsidRPr="005278C6">
        <w:rPr>
          <w:rFonts w:cstheme="minorHAnsi"/>
          <w:color w:val="000000"/>
          <w:sz w:val="24"/>
          <w:szCs w:val="24"/>
        </w:rPr>
        <w:t> maturitnej</w:t>
      </w:r>
      <w:r w:rsidRPr="005278C6">
        <w:rPr>
          <w:rFonts w:cstheme="minorHAnsi"/>
          <w:color w:val="000000"/>
          <w:sz w:val="24"/>
          <w:szCs w:val="24"/>
        </w:rPr>
        <w:t xml:space="preserve"> skúške.</w:t>
      </w:r>
    </w:p>
    <w:p w14:paraId="5704C1DD" w14:textId="61F8ABFC" w:rsidR="00FF3A6F" w:rsidRDefault="00FF3A6F" w:rsidP="00FF3A6F">
      <w:pPr>
        <w:pStyle w:val="Odsekzoznamu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567" w:hanging="567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 xml:space="preserve">Výstupom vzdelávania je aj získanie oprávnení pre obsluhu a údržbu vybraných technických zariadení podľa vyhláška MPSVaR SR č.46/2010 Z. z. a zákon NR SR č. 124/2006 </w:t>
      </w:r>
      <w:proofErr w:type="spellStart"/>
      <w:r w:rsidRPr="005278C6">
        <w:rPr>
          <w:rFonts w:cstheme="minorHAnsi"/>
          <w:sz w:val="24"/>
          <w:szCs w:val="24"/>
        </w:rPr>
        <w:t>Z.z</w:t>
      </w:r>
      <w:proofErr w:type="spellEnd"/>
      <w:r w:rsidRPr="005278C6">
        <w:rPr>
          <w:rFonts w:cstheme="minorHAnsi"/>
          <w:sz w:val="24"/>
          <w:szCs w:val="24"/>
        </w:rPr>
        <w:t>. ktoré zabezpečuje zamestnávateľ alebo iná odborne spôsobilá osoba, resp. škola, ak má na to oprávnenie.</w:t>
      </w:r>
    </w:p>
    <w:p w14:paraId="1BEABE43" w14:textId="77777777" w:rsidR="005278C6" w:rsidRPr="005278C6" w:rsidRDefault="005278C6" w:rsidP="005278C6">
      <w:pPr>
        <w:pStyle w:val="Odsekzoznamu"/>
        <w:widowControl w:val="0"/>
        <w:suppressAutoHyphens/>
        <w:autoSpaceDN w:val="0"/>
        <w:spacing w:after="0" w:line="240" w:lineRule="auto"/>
        <w:ind w:left="567"/>
        <w:contextualSpacing w:val="0"/>
        <w:jc w:val="both"/>
        <w:textAlignment w:val="baseline"/>
        <w:rPr>
          <w:rFonts w:cstheme="minorHAnsi"/>
          <w:sz w:val="24"/>
          <w:szCs w:val="24"/>
        </w:rPr>
      </w:pPr>
    </w:p>
    <w:p w14:paraId="6C8E1486" w14:textId="77777777" w:rsidR="00FF3A6F" w:rsidRPr="005278C6" w:rsidRDefault="00FF3A6F" w:rsidP="004835EF">
      <w:pPr>
        <w:pStyle w:val="Odsekzoznamu"/>
        <w:widowControl w:val="0"/>
        <w:suppressAutoHyphens/>
        <w:autoSpaceDN w:val="0"/>
        <w:spacing w:before="2" w:after="0" w:line="276" w:lineRule="auto"/>
        <w:ind w:left="567" w:right="1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Prehľad oprávnení: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803"/>
        <w:gridCol w:w="3007"/>
        <w:gridCol w:w="2977"/>
      </w:tblGrid>
      <w:tr w:rsidR="00FF3A6F" w:rsidRPr="005278C6" w14:paraId="738F8CC8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F55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Druh kurzu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7405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podmienky</w:t>
            </w: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358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Výkonové štandardy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86A7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5278C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Obsahové štandardy</w:t>
            </w:r>
          </w:p>
        </w:tc>
      </w:tr>
      <w:tr w:rsidR="00FF3A6F" w:rsidRPr="005278C6" w14:paraId="1C4A43F9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C5DF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6BE78A" w14:textId="7E27E3A1" w:rsidR="00FF3A6F" w:rsidRPr="005278C6" w:rsidRDefault="00674E61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5F2A74" wp14:editId="1E1A9DE4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819785" cy="1013460"/>
                      <wp:effectExtent l="0" t="0" r="0" b="0"/>
                      <wp:wrapSquare wrapText="bothSides"/>
                      <wp:docPr id="6" name="Rámec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9785" cy="1013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507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07"/>
                                  </w:tblGrid>
                                  <w:tr w:rsidR="000F418D" w14:paraId="65D3EED6" w14:textId="77777777">
                                    <w:trPr>
                                      <w:trHeight w:val="131"/>
                                    </w:trPr>
                                    <w:tc>
                                      <w:tcPr>
                                        <w:tcW w:w="1507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DA24778" w14:textId="77777777" w:rsidR="000F418D" w:rsidRDefault="000F418D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KURZ PRÁCE S</w:t>
                                        </w:r>
                                      </w:p>
                                      <w:p w14:paraId="259C920C" w14:textId="77777777" w:rsidR="000F418D" w:rsidRDefault="000F418D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RUČNOU</w:t>
                                        </w:r>
                                      </w:p>
                                      <w:p w14:paraId="029BACD5" w14:textId="77777777" w:rsidR="000F418D" w:rsidRDefault="000F418D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MOTOROVOU</w:t>
                                        </w:r>
                                      </w:p>
                                      <w:p w14:paraId="29420C05" w14:textId="0DA6E615" w:rsidR="000F418D" w:rsidRDefault="000F418D">
                                        <w:pPr>
                                          <w:pStyle w:val="Standard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i/>
                                            <w:iCs/>
                                            <w:szCs w:val="20"/>
                                          </w:rPr>
                                          <w:t>REŤAZOVOU PÍLOU</w:t>
                                        </w:r>
                                      </w:p>
                                    </w:tc>
                                  </w:tr>
                                </w:tbl>
                                <w:p w14:paraId="0E7E827A" w14:textId="77777777" w:rsidR="000F418D" w:rsidRDefault="000F418D" w:rsidP="00FF3A6F">
                                  <w:pPr>
                                    <w:pStyle w:val="Standard"/>
                                  </w:pP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F2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ámec1" o:spid="_x0000_s1026" type="#_x0000_t202" style="position:absolute;margin-left:-.05pt;margin-top:1pt;width:64.55pt;height:79.8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" filled="f" stroked="f">
                      <v:textbox style="mso-fit-shape-to-text:t" inset="0,0,0,0">
                        <w:txbxContent>
                          <w:tbl>
                            <w:tblPr>
                              <w:tblW w:w="1507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7"/>
                            </w:tblGrid>
                            <w:tr w:rsidR="000F418D" w14:paraId="65D3EED6" w14:textId="77777777">
                              <w:trPr>
                                <w:trHeight w:val="131"/>
                              </w:trPr>
                              <w:tc>
                                <w:tcPr>
                                  <w:tcW w:w="1507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DA24778" w14:textId="77777777" w:rsidR="000F418D" w:rsidRDefault="000F418D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KURZ PRÁCE S</w:t>
                                  </w:r>
                                </w:p>
                                <w:p w14:paraId="259C920C" w14:textId="77777777" w:rsidR="000F418D" w:rsidRDefault="000F418D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RUČNOU</w:t>
                                  </w:r>
                                </w:p>
                                <w:p w14:paraId="029BACD5" w14:textId="77777777" w:rsidR="000F418D" w:rsidRDefault="000F418D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MOTOROVOU</w:t>
                                  </w:r>
                                </w:p>
                                <w:p w14:paraId="29420C05" w14:textId="0DA6E615" w:rsidR="000F418D" w:rsidRDefault="000F418D">
                                  <w:pPr>
                                    <w:pStyle w:val="Standard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i/>
                                      <w:iCs/>
                                      <w:szCs w:val="20"/>
                                    </w:rPr>
                                    <w:t>REŤAZOVOU PÍLOU</w:t>
                                  </w:r>
                                </w:p>
                              </w:tc>
                            </w:tr>
                          </w:tbl>
                          <w:p w14:paraId="0E7E827A" w14:textId="77777777" w:rsidR="000F418D" w:rsidRDefault="000F418D" w:rsidP="00FF3A6F">
                            <w:pPr>
                              <w:pStyle w:val="Standard"/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3F5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Podmienkou absolvovania kurzu je zdravotná spôsobilosť a vek, ktorý ustanovujú platné právne predpisy.</w:t>
            </w:r>
          </w:p>
          <w:p w14:paraId="51F1053C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BFB6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Absolvent má:</w:t>
            </w:r>
          </w:p>
          <w:p w14:paraId="35616596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uplatniť platné predpisy,</w:t>
            </w:r>
          </w:p>
          <w:p w14:paraId="7482F55E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popísať konštrukciu a zloženie motorových píl, ich funkčné časti,</w:t>
            </w:r>
          </w:p>
          <w:p w14:paraId="5F0C1B18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2F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Platné všeobecnozáväzné právne predpisy</w:t>
            </w:r>
          </w:p>
          <w:p w14:paraId="1B79E2F2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Poznanie platných právnych predpisov je zásadnou podmienkou úspešného absolvovania kurzu. Pracovné oblečenie, ochranné pomôcky a prostriedky pri manipulácii s motorovou pílou.</w:t>
            </w:r>
          </w:p>
          <w:p w14:paraId="2E04146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Motorová píla, manipulácia s motorovou pílou</w:t>
            </w:r>
          </w:p>
          <w:p w14:paraId="6D8EF5D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Zloženie konštrukcia a činnosť motorovej píly, manipulácia s motorovou pílou s dodržaním pravidiel bezpečnosti práce a ochrany zdravia pri práci.</w:t>
            </w:r>
          </w:p>
          <w:p w14:paraId="20799405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Technologické postupy</w:t>
            </w:r>
          </w:p>
          <w:p w14:paraId="73303ABC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Nácvik bezpečnej manipulácie s motorovou pílou. Nácvik pílenia a odvetvovania stromov. Hodnotenie výsledkov práce. Prevencia úrazov, </w:t>
            </w: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t>prvá pomoc.</w:t>
            </w:r>
          </w:p>
        </w:tc>
      </w:tr>
      <w:tr w:rsidR="00FF3A6F" w:rsidRPr="005278C6" w14:paraId="672C2CD8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CB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</w:p>
          <w:p w14:paraId="6FD85164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KURZ PRÁCE S KROVINOREZOM</w:t>
            </w:r>
          </w:p>
          <w:p w14:paraId="58B752E7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3F37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C58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Absolvent má:</w:t>
            </w:r>
          </w:p>
          <w:p w14:paraId="418C57E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uplatniť platné predpisy,</w:t>
            </w:r>
          </w:p>
          <w:p w14:paraId="40156D7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popísať konštrukciu a zloženie krovinorezov, ich funkčné časti,</w:t>
            </w:r>
          </w:p>
          <w:p w14:paraId="1116718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ovládať technológiu práce s krovinorezmi v rôznych podmienkach,</w:t>
            </w:r>
          </w:p>
          <w:p w14:paraId="250E6AC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postupovať v súlade so zásadami bezpečnej a hygienickej práce,</w:t>
            </w:r>
          </w:p>
          <w:p w14:paraId="35238EF1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78F0" w14:textId="39CF4049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záväzné právne predpisy</w:t>
            </w:r>
          </w:p>
          <w:p w14:paraId="283F4A4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Uplatňovanie všeobecnozáväzných právnych predpisov ich dodržiavanie je podmienkou úspešného absolvovania kurzu. Pracovný odev a obuv. Ochranné pomôcky a prostriedky.</w:t>
            </w:r>
          </w:p>
          <w:p w14:paraId="1F12783E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Krovinorez</w:t>
            </w:r>
          </w:p>
          <w:p w14:paraId="229B973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noProof/>
                <w:color w:val="00000A"/>
              </w:rPr>
              <w:t>Zloženie konštrukcia a činnosť krovinorezu s dodržaním pravidiel bezpečnosti práce a ochrany zdravia pri práci.</w:t>
            </w:r>
          </w:p>
          <w:p w14:paraId="46044D9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noProof/>
                <w:color w:val="00000A"/>
              </w:rPr>
              <w:t>Technologické postupy</w:t>
            </w:r>
          </w:p>
          <w:p w14:paraId="2E21F120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noProof/>
                <w:sz w:val="24"/>
                <w:szCs w:val="24"/>
              </w:rPr>
              <w:t>Nácvik bezpečnej práce s krovinorezom. Hodnotenie výsledkov práce. Prevencia úrazov, prvá pomoc.</w:t>
            </w:r>
          </w:p>
        </w:tc>
      </w:tr>
      <w:tr w:rsidR="00FF3A6F" w:rsidRPr="005278C6" w14:paraId="7C280452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3A9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</w:p>
          <w:p w14:paraId="23F20182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KURZ OBSLUHY UNIVERZÁLNYCH KOLESOVÝCH TRAKTOROV V SÚSTREĎOVANÍ DREVA (UKT)</w:t>
            </w:r>
          </w:p>
          <w:p w14:paraId="1630B0B8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4A2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umožní rozšírenie odborného profilu absolventa. Vyžaduje dobrý zdravotný stav uchádzačov, vek 18 rokov a vodičský preukaz skupiny T.</w:t>
            </w:r>
          </w:p>
          <w:p w14:paraId="24427731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5A4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410B60E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platné právne predpisy,</w:t>
            </w:r>
          </w:p>
          <w:p w14:paraId="6C92966D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konštrukciu a zloženie UKT,</w:t>
            </w:r>
          </w:p>
          <w:p w14:paraId="4EA1B920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ovládať technológiu práce s UKT v rôznych pracovných podmienkach,</w:t>
            </w:r>
          </w:p>
          <w:p w14:paraId="2D47DF4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postupovať v súlade so zásadami OBP a hygieny práce,</w:t>
            </w:r>
          </w:p>
          <w:p w14:paraId="394CD0A0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84F" w14:textId="64AC1C86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záväzné právne predpisy</w:t>
            </w:r>
          </w:p>
          <w:p w14:paraId="526A84E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Ovládanie platných právnych noriem pri technológii práce s UKT v rôznych pracovných podmienkach je podmienkou úspešného absolvovania kurzu. Je nevyhnutné poznať pracovný odev, obuv, ochranné pomôcky a prostriedky.</w:t>
            </w:r>
          </w:p>
          <w:p w14:paraId="5B79627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UKT</w:t>
            </w:r>
          </w:p>
          <w:p w14:paraId="5AC3532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obsluhy univerzálnych traktorov v sústreďovaní dreva si vyžaduje poznať zloženie UKT, technologické postupy a dodržiavanie zásad bezpečnosti a ochrany zdravia pri práci a ochrany pred požiarom.</w:t>
            </w:r>
          </w:p>
          <w:p w14:paraId="125B17C1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lastRenderedPageBreak/>
              <w:t>Technologické postupy prác pri sústreďovaní dreva s UKT</w:t>
            </w:r>
          </w:p>
          <w:p w14:paraId="4BAB0D3F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Nácvik technologických postupov pri dodržaní zásad OBP, predchádzanie úrazom. Poskytnutie prvej pomoci pri pracovnom úraze.</w:t>
            </w:r>
          </w:p>
        </w:tc>
      </w:tr>
      <w:tr w:rsidR="00FF3A6F" w:rsidRPr="005278C6" w14:paraId="10557CB8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C736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 xml:space="preserve">KURZ   </w:t>
            </w:r>
          </w:p>
          <w:p w14:paraId="37F91B30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ZVÁRANIE – SPÁJANIE KOVU METÓDOU ZM1 –CO2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DF98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BE48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3D5AB7D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konštrukciu a hlavné časti zváracieho zariadenia,</w:t>
            </w:r>
          </w:p>
          <w:p w14:paraId="5C4C3562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právne predpisy pre prácu so zváracím zariadením,</w:t>
            </w:r>
          </w:p>
          <w:p w14:paraId="72A8CED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technologické postupy</w:t>
            </w:r>
          </w:p>
          <w:p w14:paraId="5114BB1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postupovať v súlade so zásadami OBP,</w:t>
            </w:r>
          </w:p>
          <w:p w14:paraId="235A543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D3A4" w14:textId="7E38D0B8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záväzné právne predpisy</w:t>
            </w:r>
          </w:p>
          <w:p w14:paraId="398D189D" w14:textId="257114D4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Ovládanie platných právnych noriem pri manipulácii s technológiami zváracieho zariadenia</w:t>
            </w:r>
            <w:r w:rsidR="004835EF" w:rsidRPr="005278C6">
              <w:rPr>
                <w:rFonts w:asciiTheme="minorHAnsi" w:hAnsiTheme="minorHAnsi" w:cstheme="minorHAnsi"/>
                <w:color w:val="00000A"/>
              </w:rPr>
              <w:t xml:space="preserve"> </w:t>
            </w:r>
            <w:r w:rsidRPr="005278C6">
              <w:rPr>
                <w:rFonts w:asciiTheme="minorHAnsi" w:hAnsiTheme="minorHAnsi" w:cstheme="minorHAnsi"/>
                <w:color w:val="00000A"/>
              </w:rPr>
              <w:t>v rôznych pracovných podmienkach je podmienkou úspešného absolvovania kurzu. Je nevyhnutné poznať pracovný odev, obuv, ochranné pomôcky a prostriedky.</w:t>
            </w:r>
          </w:p>
          <w:p w14:paraId="74F6174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so zváracím zariadením</w:t>
            </w:r>
          </w:p>
          <w:p w14:paraId="1FE8BDC4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ovládania zváracieho zariadenia, vyžaduje zvládnutie technologických postupov prác pri manipulácii so zariadeniami  pri dodržaní ochrany a bezpečnosti pri práci a ochrany pred požiarom.</w:t>
            </w:r>
          </w:p>
          <w:p w14:paraId="3EC4C51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Ochranné prostriedky, prvá pomoc</w:t>
            </w:r>
          </w:p>
          <w:p w14:paraId="1DCB0397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FF3A6F" w:rsidRPr="005278C6" w14:paraId="0A27B543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4F8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</w:p>
          <w:p w14:paraId="665E8A3E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KURZ OBSLUHY</w:t>
            </w:r>
          </w:p>
          <w:p w14:paraId="53EA6B4D" w14:textId="5D491A74" w:rsidR="00FF3A6F" w:rsidRPr="005278C6" w:rsidRDefault="00DA5595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ZDVÍ</w:t>
            </w:r>
            <w:r w:rsidR="00FF3A6F"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HACIEHO</w:t>
            </w:r>
          </w:p>
          <w:p w14:paraId="63234FB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ZARIADENIA HYDRAULICKÁ</w:t>
            </w:r>
          </w:p>
          <w:p w14:paraId="5CB560FD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RUKA</w:t>
            </w:r>
          </w:p>
          <w:p w14:paraId="3556B762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EC8A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3DF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6826837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konštrukciu a hlavné časti hydraulického nakladacieho zariadenia,</w:t>
            </w:r>
          </w:p>
          <w:p w14:paraId="288EA94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právne predpisy pre prácu s HR,</w:t>
            </w:r>
          </w:p>
          <w:p w14:paraId="0400C6FD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technologické postupy pri nakladaní dreva,</w:t>
            </w:r>
          </w:p>
          <w:p w14:paraId="2CDE823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postupovať v súlade so zásadami OBP,</w:t>
            </w:r>
          </w:p>
          <w:p w14:paraId="6F37766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lastRenderedPageBreak/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9DF2" w14:textId="136BB0FA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lastRenderedPageBreak/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záväzné právne predpisy</w:t>
            </w:r>
          </w:p>
          <w:p w14:paraId="07A613E0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 xml:space="preserve">Ovládanie platných právnych noriem pri manipulácii s technológiami HR v rôznych pracovných podmienkach je podmienkou úspešného absolvovania kurzu. Je nevyhnutné poznať </w:t>
            </w:r>
            <w:r w:rsidRPr="005278C6">
              <w:rPr>
                <w:rFonts w:asciiTheme="minorHAnsi" w:hAnsiTheme="minorHAnsi" w:cstheme="minorHAnsi"/>
                <w:color w:val="00000A"/>
              </w:rPr>
              <w:lastRenderedPageBreak/>
              <w:t>pracovný odev, obuv, ochranné pomôcky a prostriedky.</w:t>
            </w:r>
          </w:p>
          <w:p w14:paraId="09552C61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 HR</w:t>
            </w:r>
          </w:p>
          <w:p w14:paraId="23943AF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ovládania hydraulických nakladacích zariadení, hydraulickej ruky vyžaduje zvládnutie technologických postupov prác pri manipulácii so zariadeniami HR pri dodržaní ochrany a bezpečnosti pri práci a ochrany pred požiarom.</w:t>
            </w:r>
          </w:p>
          <w:p w14:paraId="08A6D24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Ochranné prostriedky, prvá pomoc</w:t>
            </w:r>
          </w:p>
          <w:p w14:paraId="02DD9848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Nácvik technologických postupov pri dodržaní zásad ochrany a bezpečnosti pri práci, ochrany pred požiarom, predchádzanie úrazom, poskytnutie prvej pomoci pri pracovnom úraze.</w:t>
            </w:r>
          </w:p>
        </w:tc>
      </w:tr>
      <w:tr w:rsidR="00FF3A6F" w:rsidRPr="005278C6" w14:paraId="08C1AA20" w14:textId="77777777" w:rsidTr="004835EF"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7A2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</w:p>
          <w:p w14:paraId="2698C89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KURZ OBSLUHY LESNÝCH KOLESOVÝCH TRAKTOROV V SÚSTREĎOVANÍ DREVA (LKT)</w:t>
            </w:r>
          </w:p>
          <w:p w14:paraId="4E54E313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1C4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umožní rozšírenie odborného profilu absolventa. Vyžaduje dobrý zdravotný stav uchádzačov, vek 18 rokov a vodičský preukaz skupiny T.</w:t>
            </w:r>
          </w:p>
          <w:p w14:paraId="4B8236DF" w14:textId="77777777" w:rsidR="00FF3A6F" w:rsidRPr="005278C6" w:rsidRDefault="00FF3A6F" w:rsidP="004835EF">
            <w:pPr>
              <w:pStyle w:val="Standard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E9BE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0F370AF9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platné právne predpisy,</w:t>
            </w:r>
          </w:p>
          <w:p w14:paraId="4DACA9F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konštrukciu a zloženie LKT,</w:t>
            </w:r>
          </w:p>
          <w:p w14:paraId="7401CC82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ovládať technológiu práce s LKT v rôznych pracovných podmienkach,</w:t>
            </w:r>
          </w:p>
          <w:p w14:paraId="040F9EA0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postupovať v súlade so zásadami OBP a hygieny práce,</w:t>
            </w:r>
          </w:p>
          <w:p w14:paraId="66451C4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3D9F" w14:textId="1F441F26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záväzné právne predpisy</w:t>
            </w:r>
          </w:p>
          <w:p w14:paraId="3B579E1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Ovládanie platných právnych noriem pri technológii práce s LKT v rôznych pracovných podmienkach je podmienkou úspešného absolvovania kurzu. Je nevyhnutné poznať pracovný odev, obuv, ochranné pomôcky a prostriedky.</w:t>
            </w:r>
          </w:p>
          <w:p w14:paraId="2B594521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LKT</w:t>
            </w:r>
          </w:p>
          <w:p w14:paraId="1ABDDC3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 xml:space="preserve">Kurz obsluhy lesných kolesových traktorov v sústreďovaní dreva si vyžaduje poznať zloženie LKT, technologické postupy a dodržiavanie zásad bezpečnosti a ochrany </w:t>
            </w:r>
            <w:r w:rsidRPr="005278C6">
              <w:rPr>
                <w:rFonts w:asciiTheme="minorHAnsi" w:hAnsiTheme="minorHAnsi" w:cstheme="minorHAnsi"/>
                <w:color w:val="00000A"/>
              </w:rPr>
              <w:lastRenderedPageBreak/>
              <w:t>zdravia pri práci a ochrany pred požiarom.</w:t>
            </w:r>
          </w:p>
          <w:p w14:paraId="00B683B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Technologické postupy prác pri sústreďovaní dreva s LKT</w:t>
            </w:r>
          </w:p>
          <w:p w14:paraId="74E82433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Nácvik technologických postupov pri dodržaní zásad OBP, predchádzanie úrazom. Poskytnutie prvej pomoci pri pracovnom úraze.</w:t>
            </w:r>
          </w:p>
        </w:tc>
      </w:tr>
      <w:tr w:rsidR="00FF3A6F" w:rsidRPr="005278C6" w14:paraId="4A701D90" w14:textId="77777777" w:rsidTr="004835EF">
        <w:trPr>
          <w:trHeight w:val="3105"/>
        </w:trPr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345E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</w:p>
          <w:p w14:paraId="37EDAA1A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t>KURZ PRÁCE S VÝVOZNOU KOLESOVOU SÚPRAVOU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8AE0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8EA4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1D53E63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jednotlivé časti VKS</w:t>
            </w:r>
          </w:p>
          <w:p w14:paraId="36B2E3FB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E988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 xml:space="preserve">Platné </w:t>
            </w:r>
            <w:proofErr w:type="spellStart"/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všeobecnozáväzné</w:t>
            </w:r>
            <w:proofErr w:type="spellEnd"/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 xml:space="preserve"> právne predpisy</w:t>
            </w:r>
          </w:p>
          <w:p w14:paraId="5A6BB59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Ovládanie platných právnych noriem pri manipulácii s VKS v rôznych pracovných podmienkach je podmienkou úspešného absolvovania kurzu. Je nevyhnutné poznať pracovný odev, obuv, ochranné pomôcky a prostriedky.</w:t>
            </w:r>
          </w:p>
          <w:p w14:paraId="71230C24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 VKS</w:t>
            </w:r>
          </w:p>
          <w:p w14:paraId="6895C58D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ovládania hydraulických nakladacích zariadení, hydraulickej ruky vyžaduje zvládnutie technologických postupov prác pri manipulácii so zariadeniami HR pri dodržaní ochrany a bezpečnosti pri práci a ochrany pred požiarom.</w:t>
            </w:r>
          </w:p>
          <w:p w14:paraId="54C89175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Ochranné prostriedky, prvá pomoc</w:t>
            </w:r>
          </w:p>
          <w:p w14:paraId="2D810A2D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Nácvik technologických postupov pri dodržaní zásad ochrany a bezpečnosti pri práci, ochrany pred požiarom, predchádzanie úrazom, poskytnutie prvej pomoci pri pracovnom úraze.</w:t>
            </w:r>
          </w:p>
        </w:tc>
      </w:tr>
      <w:tr w:rsidR="00FF3A6F" w:rsidRPr="005278C6" w14:paraId="437B5E20" w14:textId="77777777" w:rsidTr="004835EF">
        <w:trPr>
          <w:trHeight w:val="633"/>
        </w:trPr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0683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i/>
                <w:iCs/>
                <w:color w:val="00000A"/>
              </w:rPr>
              <w:lastRenderedPageBreak/>
              <w:t>KURZ PRÁCE S LESNÝM PÁSOVÝM VYŤAHOVAČOM</w:t>
            </w:r>
          </w:p>
        </w:tc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AA53" w14:textId="77777777" w:rsidR="00FF3A6F" w:rsidRPr="005278C6" w:rsidRDefault="00FF3A6F" w:rsidP="004835EF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5278C6">
              <w:rPr>
                <w:rFonts w:asciiTheme="minorHAnsi" w:hAnsiTheme="minorHAnsi" w:cstheme="minorHAnsi"/>
                <w:sz w:val="24"/>
                <w:szCs w:val="24"/>
              </w:rPr>
              <w:t>Kurz umožní rozšírenie odborného profilu absolventa.</w:t>
            </w:r>
          </w:p>
        </w:tc>
        <w:tc>
          <w:tcPr>
            <w:tcW w:w="3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3115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Absolvent má:</w:t>
            </w:r>
          </w:p>
          <w:p w14:paraId="075BC115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popísať konštrukciu a hlavné časti hydraulického nakladacieho zariadenia,</w:t>
            </w:r>
          </w:p>
          <w:p w14:paraId="660AFCEC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právne predpisy pre prácu s LPV,</w:t>
            </w:r>
          </w:p>
          <w:p w14:paraId="4E95CFB6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uplatniť technologické postupy pri nakladaní dreva,</w:t>
            </w:r>
          </w:p>
          <w:p w14:paraId="644E5B1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postupovať v súlade so zásadami OBP,</w:t>
            </w:r>
          </w:p>
          <w:p w14:paraId="0C58A653" w14:textId="13C6DA7C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- poskytnúť prvú pomoc pri úrazoch.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687D" w14:textId="5B246BB0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Platné všeobecno</w:t>
            </w:r>
            <w:r w:rsidR="004835EF"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-</w:t>
            </w: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záväzné právne predpisy</w:t>
            </w:r>
          </w:p>
          <w:p w14:paraId="2B424EF1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Ovládanie platných právnych noriem pri manipulácii s VKS v rôznych pracovných podmienkach je podmienkou úspešného absolvovania kurzu. Je nevyhnutné poznať pracovný odev, obuv, ochranné pomôcky a prostriedky.</w:t>
            </w:r>
          </w:p>
          <w:p w14:paraId="29DB2AA0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Technológia prác s LPV</w:t>
            </w:r>
          </w:p>
          <w:p w14:paraId="57FF0302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Kurz ovládania lesného pásového vyťahovača vyžaduje zvládnutie technologických postupov pri práci s dodržaní ochrany a bezpečnosti pri práci a ochrany pred požiarom.</w:t>
            </w:r>
          </w:p>
          <w:p w14:paraId="6D23371F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b/>
                <w:bCs/>
                <w:color w:val="00000A"/>
              </w:rPr>
            </w:pPr>
            <w:r w:rsidRPr="005278C6">
              <w:rPr>
                <w:rFonts w:asciiTheme="minorHAnsi" w:hAnsiTheme="minorHAnsi" w:cstheme="minorHAnsi"/>
                <w:b/>
                <w:bCs/>
                <w:color w:val="00000A"/>
              </w:rPr>
              <w:t>Ochranné prostriedky, prvá pomoc</w:t>
            </w:r>
          </w:p>
          <w:p w14:paraId="7B068077" w14:textId="77777777" w:rsidR="00FF3A6F" w:rsidRPr="005278C6" w:rsidRDefault="00FF3A6F" w:rsidP="004835EF">
            <w:pPr>
              <w:pStyle w:val="Default"/>
              <w:rPr>
                <w:rFonts w:asciiTheme="minorHAnsi" w:hAnsiTheme="minorHAnsi" w:cstheme="minorHAnsi"/>
                <w:color w:val="00000A"/>
              </w:rPr>
            </w:pPr>
            <w:r w:rsidRPr="005278C6">
              <w:rPr>
                <w:rFonts w:asciiTheme="minorHAnsi" w:hAnsiTheme="minorHAnsi" w:cstheme="minorHAnsi"/>
                <w:color w:val="00000A"/>
              </w:rPr>
              <w:t>Nácvik technologických postupov pri dodržaní zásad ochrany a bezpečnosti pri práci, ochrany pred požiarom, predchádzanie úrazom, poskytnutie prvej pomoci pri pracovnom úraze.</w:t>
            </w:r>
          </w:p>
        </w:tc>
      </w:tr>
    </w:tbl>
    <w:p w14:paraId="5C88DBD9" w14:textId="77777777" w:rsidR="004835EF" w:rsidRPr="005278C6" w:rsidRDefault="004835EF" w:rsidP="004835EF">
      <w:pPr>
        <w:pStyle w:val="Nadpis1"/>
        <w:spacing w:before="0" w:line="276" w:lineRule="auto"/>
        <w:ind w:left="567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7"/>
    </w:p>
    <w:bookmarkEnd w:id="1"/>
    <w:p w14:paraId="07BA246A" w14:textId="77777777" w:rsidR="00903A04" w:rsidRPr="005278C6" w:rsidRDefault="00903A04" w:rsidP="00283A0D">
      <w:pPr>
        <w:pStyle w:val="Bezriadkovania"/>
        <w:rPr>
          <w:rFonts w:cstheme="minorHAnsi"/>
          <w:sz w:val="24"/>
          <w:szCs w:val="24"/>
        </w:rPr>
      </w:pPr>
    </w:p>
    <w:p w14:paraId="0B139947" w14:textId="7095A07E" w:rsidR="00911EF0" w:rsidRPr="005278C6" w:rsidRDefault="00911EF0" w:rsidP="0030588F">
      <w:pPr>
        <w:pStyle w:val="Nadpis1"/>
        <w:numPr>
          <w:ilvl w:val="0"/>
          <w:numId w:val="2"/>
        </w:numPr>
        <w:spacing w:before="0" w:line="276" w:lineRule="auto"/>
        <w:ind w:left="567" w:hanging="567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5278C6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4656B1" w:rsidRPr="005278C6">
        <w:rPr>
          <w:rFonts w:asciiTheme="minorHAnsi" w:hAnsiTheme="minorHAnsi" w:cstheme="minorHAnsi"/>
          <w:b/>
          <w:color w:val="auto"/>
          <w:sz w:val="24"/>
          <w:szCs w:val="24"/>
        </w:rPr>
        <w:t xml:space="preserve">odbornej zložky </w:t>
      </w:r>
      <w:r w:rsidR="000E7D58" w:rsidRPr="005278C6">
        <w:rPr>
          <w:rFonts w:asciiTheme="minorHAnsi" w:hAnsiTheme="minorHAnsi" w:cstheme="minorHAnsi"/>
          <w:b/>
          <w:color w:val="auto"/>
          <w:sz w:val="24"/>
          <w:szCs w:val="24"/>
        </w:rPr>
        <w:t xml:space="preserve">maturitnej </w:t>
      </w:r>
      <w:r w:rsidRPr="005278C6">
        <w:rPr>
          <w:rFonts w:asciiTheme="minorHAnsi" w:hAnsiTheme="minorHAnsi" w:cstheme="minorHAnsi"/>
          <w:b/>
          <w:color w:val="auto"/>
          <w:sz w:val="24"/>
          <w:szCs w:val="24"/>
        </w:rPr>
        <w:t>skúšky</w:t>
      </w:r>
      <w:bookmarkEnd w:id="2"/>
    </w:p>
    <w:p w14:paraId="09EBF710" w14:textId="77777777" w:rsidR="005F3F1F" w:rsidRPr="005278C6" w:rsidRDefault="005F3F1F" w:rsidP="00283A0D">
      <w:pPr>
        <w:spacing w:after="0"/>
        <w:rPr>
          <w:rFonts w:eastAsiaTheme="majorEastAsia" w:cstheme="minorHAnsi"/>
          <w:b/>
          <w:color w:val="FF0000"/>
          <w:sz w:val="24"/>
          <w:szCs w:val="24"/>
        </w:rPr>
      </w:pPr>
    </w:p>
    <w:p w14:paraId="3C71D21E" w14:textId="443560C5" w:rsidR="009C12D4" w:rsidRPr="005278C6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0720CE" w:rsidRPr="005278C6">
        <w:rPr>
          <w:rFonts w:cstheme="minorHAnsi"/>
          <w:color w:val="000000"/>
          <w:sz w:val="24"/>
          <w:szCs w:val="24"/>
        </w:rPr>
        <w:t>úlohy</w:t>
      </w:r>
      <w:r w:rsidRPr="005278C6">
        <w:rPr>
          <w:rFonts w:cstheme="minorHAnsi"/>
          <w:color w:val="000000"/>
          <w:sz w:val="24"/>
          <w:szCs w:val="24"/>
        </w:rPr>
        <w:t>.</w:t>
      </w:r>
    </w:p>
    <w:p w14:paraId="587F30CB" w14:textId="5E824187" w:rsidR="004656B1" w:rsidRPr="005278C6" w:rsidRDefault="004656B1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Parametre praktickej časti odbornej zložky maturitnej skúšky:</w:t>
      </w:r>
    </w:p>
    <w:p w14:paraId="2175B833" w14:textId="20ADF328" w:rsidR="00D94A28" w:rsidRPr="005278C6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Na praktickú časť odbornej zložky maturitnej skúšky formou skúšobnej úlohy sa určia témy podľa náročnosti a špecifík odboru vzdelávania. Určí sa 1 až 10 tém, ktoré zahŕňajú charakteristické činnosti, na ktorých výkon sa žiaci pripravujú. </w:t>
      </w:r>
    </w:p>
    <w:p w14:paraId="3C283433" w14:textId="55E68D88" w:rsidR="00D94A28" w:rsidRPr="005278C6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 Praktická časť odbornej zložky maturitnej skúšky formou skúšobnej úlohy vrátane odborného rozhovoru (ústna časť skúšky) trvá naj</w:t>
      </w:r>
      <w:r w:rsidR="009A22EC" w:rsidRPr="005278C6">
        <w:rPr>
          <w:rFonts w:cstheme="minorHAnsi"/>
          <w:color w:val="000000"/>
          <w:sz w:val="24"/>
          <w:szCs w:val="24"/>
        </w:rPr>
        <w:t>viac 4 hodiny</w:t>
      </w:r>
      <w:r w:rsidRPr="005278C6">
        <w:rPr>
          <w:rFonts w:cstheme="minorHAnsi"/>
          <w:color w:val="000000"/>
          <w:sz w:val="24"/>
          <w:szCs w:val="24"/>
        </w:rPr>
        <w:t xml:space="preserve">, </w:t>
      </w:r>
      <w:r w:rsidRPr="005278C6">
        <w:rPr>
          <w:rFonts w:cstheme="minorHAnsi"/>
          <w:sz w:val="24"/>
          <w:szCs w:val="24"/>
        </w:rPr>
        <w:t>pričom do celkovej dĺžky sa započítava aj prestávka v rozsahu do 30 minút.</w:t>
      </w:r>
    </w:p>
    <w:p w14:paraId="6D6760CA" w14:textId="77777777" w:rsidR="00D94A28" w:rsidRPr="005278C6" w:rsidRDefault="00D94A28" w:rsidP="00131514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theme="minorHAnsi"/>
          <w:color w:val="FF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lastRenderedPageBreak/>
        <w:t>Pri konaní praktickej časti odbornej zložky maturitnej skúšky sa za jednu hodinu praktickej časti odbornej zložky maturitnej skúšky považuje čas 60 minút.</w:t>
      </w:r>
    </w:p>
    <w:p w14:paraId="56BD4112" w14:textId="60B81A8C" w:rsidR="00D94A28" w:rsidRPr="005278C6" w:rsidRDefault="00D94A28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skúšanej činnosti (napr. spolupráca v bežnej prevádzke) v závislosti od prevádzkového procesu zamestnávateľa.</w:t>
      </w:r>
    </w:p>
    <w:p w14:paraId="4B5A413A" w14:textId="094280E6" w:rsidR="009C12D4" w:rsidRPr="005278C6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Žiak v praktickej časti </w:t>
      </w:r>
      <w:r w:rsidR="00AC0120" w:rsidRPr="005278C6">
        <w:rPr>
          <w:rFonts w:cstheme="minorHAnsi"/>
          <w:color w:val="000000"/>
          <w:sz w:val="24"/>
          <w:szCs w:val="24"/>
        </w:rPr>
        <w:t>maturitnej skúšky</w:t>
      </w:r>
      <w:r w:rsidRPr="005278C6">
        <w:rPr>
          <w:rFonts w:cstheme="minorHAnsi"/>
          <w:color w:val="000000"/>
          <w:sz w:val="24"/>
          <w:szCs w:val="24"/>
        </w:rPr>
        <w:t xml:space="preserve"> formou skúšobnej úlohy preukazuje, že je spôsobilý:</w:t>
      </w:r>
    </w:p>
    <w:p w14:paraId="60851EFE" w14:textId="4270BE08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pracovnú úlohu analyzovať, zaobstarať si informácie, 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zvoliť náradie, stroj resp. zariadenie a iné pracovné pomôcky potrebné k riešeniu úlohy, </w:t>
      </w:r>
      <w:r w:rsidRPr="005278C6">
        <w:rPr>
          <w:rFonts w:cstheme="minorHAnsi"/>
          <w:color w:val="000000"/>
          <w:sz w:val="24"/>
          <w:szCs w:val="24"/>
        </w:rPr>
        <w:t xml:space="preserve">vyhodnotiť a vybrať </w:t>
      </w:r>
      <w:r w:rsidR="00B80607" w:rsidRPr="005278C6">
        <w:rPr>
          <w:rFonts w:cstheme="minorHAnsi"/>
          <w:color w:val="000000"/>
          <w:sz w:val="24"/>
          <w:szCs w:val="24"/>
        </w:rPr>
        <w:t>správny technologický postup vykonania práce tak, aby dodržal zásady BOZP a PO, postupoval hospodárne a s ohľadom na ochranu životného prostredia,</w:t>
      </w:r>
    </w:p>
    <w:p w14:paraId="6E02D6B4" w14:textId="2B69D035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naplánovať fázy realizácie úlohy, určiť čiastkové úlohy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 a zdôvodniť ich postupnosť</w:t>
      </w:r>
      <w:r w:rsidRPr="005278C6">
        <w:rPr>
          <w:rFonts w:cstheme="minorHAnsi"/>
          <w:color w:val="000000"/>
          <w:sz w:val="24"/>
          <w:szCs w:val="24"/>
        </w:rPr>
        <w:t xml:space="preserve">, </w:t>
      </w:r>
    </w:p>
    <w:p w14:paraId="7DF3AED3" w14:textId="1944E96F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zohľadniť danosti 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strojov a </w:t>
      </w:r>
      <w:r w:rsidRPr="005278C6">
        <w:rPr>
          <w:rFonts w:cstheme="minorHAnsi"/>
          <w:color w:val="000000"/>
          <w:sz w:val="24"/>
          <w:szCs w:val="24"/>
        </w:rPr>
        <w:t>zariadení a</w:t>
      </w:r>
      <w:r w:rsidR="00B80607" w:rsidRPr="005278C6">
        <w:rPr>
          <w:rFonts w:cstheme="minorHAnsi"/>
          <w:color w:val="000000"/>
          <w:sz w:val="24"/>
          <w:szCs w:val="24"/>
        </w:rPr>
        <w:t> </w:t>
      </w:r>
      <w:r w:rsidRPr="005278C6">
        <w:rPr>
          <w:rFonts w:cstheme="minorHAnsi"/>
          <w:color w:val="000000"/>
          <w:sz w:val="24"/>
          <w:szCs w:val="24"/>
        </w:rPr>
        <w:t>miest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o </w:t>
      </w:r>
      <w:r w:rsidRPr="005278C6">
        <w:rPr>
          <w:rFonts w:cstheme="minorHAnsi"/>
          <w:color w:val="000000"/>
          <w:sz w:val="24"/>
          <w:szCs w:val="24"/>
        </w:rPr>
        <w:t>realizácie úloh</w:t>
      </w:r>
      <w:r w:rsidR="00B80607" w:rsidRPr="005278C6">
        <w:rPr>
          <w:rFonts w:cstheme="minorHAnsi"/>
          <w:color w:val="000000"/>
          <w:sz w:val="24"/>
          <w:szCs w:val="24"/>
        </w:rPr>
        <w:t>y</w:t>
      </w:r>
      <w:r w:rsidRPr="005278C6">
        <w:rPr>
          <w:rFonts w:cstheme="minorHAnsi"/>
          <w:color w:val="000000"/>
          <w:sz w:val="24"/>
          <w:szCs w:val="24"/>
        </w:rPr>
        <w:t>,</w:t>
      </w:r>
    </w:p>
    <w:p w14:paraId="03BC127B" w14:textId="08A71BD3" w:rsidR="00B80607" w:rsidRPr="005278C6" w:rsidRDefault="00B80607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zrealizovať praktické prevedenie obsluhy stroja alebo zariadenia používaného v lesnom hospodárstve,</w:t>
      </w:r>
    </w:p>
    <w:p w14:paraId="0DE31B70" w14:textId="30DF851A" w:rsidR="00B80607" w:rsidRPr="005278C6" w:rsidRDefault="00B80607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vyhľadávať chyby a následne podľa možnosti ich aj odstraňovať,</w:t>
      </w:r>
    </w:p>
    <w:p w14:paraId="0A021216" w14:textId="32CB1370" w:rsidR="00B80607" w:rsidRPr="005278C6" w:rsidRDefault="00B80607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skontrolovať funkčnosť a bezpečnosť opraveného stroja alebo sústavy stroja,</w:t>
      </w:r>
    </w:p>
    <w:p w14:paraId="0886C32D" w14:textId="77777777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zdokumentovať a otestovať funkčnosť a bezpečnosť produktu, </w:t>
      </w:r>
    </w:p>
    <w:p w14:paraId="34FA45D4" w14:textId="6DF7197B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dodržiavať 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technologické, </w:t>
      </w:r>
      <w:r w:rsidRPr="005278C6">
        <w:rPr>
          <w:rFonts w:cstheme="minorHAnsi"/>
          <w:color w:val="000000"/>
          <w:sz w:val="24"/>
          <w:szCs w:val="24"/>
        </w:rPr>
        <w:t>technické a iné normy kvality</w:t>
      </w:r>
      <w:r w:rsidR="00B80607" w:rsidRPr="005278C6">
        <w:rPr>
          <w:rFonts w:cstheme="minorHAnsi"/>
          <w:color w:val="000000"/>
          <w:sz w:val="24"/>
          <w:szCs w:val="24"/>
        </w:rPr>
        <w:t xml:space="preserve"> práce</w:t>
      </w:r>
      <w:r w:rsidRPr="005278C6">
        <w:rPr>
          <w:rFonts w:cstheme="minorHAnsi"/>
          <w:color w:val="000000"/>
          <w:sz w:val="24"/>
          <w:szCs w:val="24"/>
        </w:rPr>
        <w:t xml:space="preserve"> </w:t>
      </w:r>
      <w:r w:rsidR="00B80607" w:rsidRPr="005278C6">
        <w:rPr>
          <w:rFonts w:cstheme="minorHAnsi"/>
          <w:color w:val="000000"/>
          <w:sz w:val="24"/>
          <w:szCs w:val="24"/>
        </w:rPr>
        <w:t>a</w:t>
      </w:r>
      <w:r w:rsidRPr="005278C6">
        <w:rPr>
          <w:rFonts w:cstheme="minorHAnsi"/>
          <w:color w:val="000000"/>
          <w:sz w:val="24"/>
          <w:szCs w:val="24"/>
        </w:rPr>
        <w:t xml:space="preserve"> bezpečnosti systému</w:t>
      </w:r>
      <w:r w:rsidR="00B80607" w:rsidRPr="005278C6">
        <w:rPr>
          <w:rFonts w:cstheme="minorHAnsi"/>
          <w:color w:val="000000"/>
          <w:sz w:val="24"/>
          <w:szCs w:val="24"/>
        </w:rPr>
        <w:t>,</w:t>
      </w:r>
    </w:p>
    <w:p w14:paraId="00559D80" w14:textId="77777777" w:rsidR="009C12D4" w:rsidRPr="005278C6" w:rsidRDefault="009C12D4" w:rsidP="00131514">
      <w:pPr>
        <w:numPr>
          <w:ilvl w:val="0"/>
          <w:numId w:val="13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/>
        <w:ind w:left="1134" w:hanging="283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1AFE86A3" w14:textId="773BA335" w:rsidR="009C12D4" w:rsidRPr="005278C6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Skúšobná úloha sa má rozložiť na pracovné úlohy </w:t>
      </w:r>
      <w:r w:rsidR="006B7571" w:rsidRPr="005278C6">
        <w:rPr>
          <w:rFonts w:cstheme="minorHAnsi"/>
          <w:color w:val="000000"/>
          <w:sz w:val="24"/>
          <w:szCs w:val="24"/>
        </w:rPr>
        <w:t xml:space="preserve">z oblasti obsluhy strojov a zariadení používaných v lesnom hospodárstve, na časť </w:t>
      </w:r>
      <w:r w:rsidRPr="005278C6">
        <w:rPr>
          <w:rFonts w:cstheme="minorHAnsi"/>
          <w:color w:val="000000"/>
          <w:sz w:val="24"/>
          <w:szCs w:val="24"/>
        </w:rPr>
        <w:t>bezpečnostných opatrení a</w:t>
      </w:r>
      <w:r w:rsidR="006B7571" w:rsidRPr="005278C6">
        <w:rPr>
          <w:rFonts w:cstheme="minorHAnsi"/>
          <w:color w:val="000000"/>
          <w:sz w:val="24"/>
          <w:szCs w:val="24"/>
        </w:rPr>
        <w:t> </w:t>
      </w:r>
      <w:r w:rsidRPr="005278C6">
        <w:rPr>
          <w:rFonts w:cstheme="minorHAnsi"/>
          <w:color w:val="000000"/>
          <w:sz w:val="24"/>
          <w:szCs w:val="24"/>
        </w:rPr>
        <w:t>na ochranu bezpečnosti a zdravia pri práci, na opatrenia na ochranu životného prostredia a</w:t>
      </w:r>
      <w:r w:rsidR="006B7571" w:rsidRPr="005278C6">
        <w:rPr>
          <w:rFonts w:cstheme="minorHAnsi"/>
          <w:color w:val="000000"/>
          <w:sz w:val="24"/>
          <w:szCs w:val="24"/>
        </w:rPr>
        <w:t xml:space="preserve"> časť </w:t>
      </w:r>
      <w:r w:rsidR="0098418B" w:rsidRPr="005278C6">
        <w:rPr>
          <w:rFonts w:cstheme="minorHAnsi"/>
          <w:color w:val="000000"/>
          <w:sz w:val="24"/>
          <w:szCs w:val="24"/>
        </w:rPr>
        <w:t>kontrol</w:t>
      </w:r>
      <w:r w:rsidR="006B7571" w:rsidRPr="005278C6">
        <w:rPr>
          <w:rFonts w:cstheme="minorHAnsi"/>
          <w:color w:val="000000"/>
          <w:sz w:val="24"/>
          <w:szCs w:val="24"/>
        </w:rPr>
        <w:t>y</w:t>
      </w:r>
      <w:r w:rsidR="0098418B" w:rsidRPr="005278C6">
        <w:rPr>
          <w:rFonts w:cstheme="minorHAnsi"/>
          <w:color w:val="000000"/>
          <w:sz w:val="24"/>
          <w:szCs w:val="24"/>
        </w:rPr>
        <w:t xml:space="preserve"> a riadenie kvality.</w:t>
      </w:r>
    </w:p>
    <w:p w14:paraId="317FD955" w14:textId="760C3BEB" w:rsidR="009C12D4" w:rsidRPr="005278C6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</w:t>
      </w:r>
      <w:r w:rsidR="00B52CD2" w:rsidRPr="005278C6">
        <w:rPr>
          <w:rFonts w:cstheme="minorHAnsi"/>
          <w:color w:val="000000"/>
          <w:sz w:val="24"/>
          <w:szCs w:val="24"/>
        </w:rPr>
        <w:t>livých činností, meraní a pod.</w:t>
      </w:r>
    </w:p>
    <w:p w14:paraId="10C15B9D" w14:textId="77777777" w:rsidR="009C12D4" w:rsidRPr="005278C6" w:rsidRDefault="009C12D4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V rámci skúšobnej úlohy musia byť preukázané predovšetkým vykonané činnosti:</w:t>
      </w:r>
    </w:p>
    <w:p w14:paraId="5FE27C66" w14:textId="77777777" w:rsidR="0098418B" w:rsidRPr="005278C6" w:rsidRDefault="0098418B" w:rsidP="00B80607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Výrobno-technická skúšobná úloha (spôsobilosti riadenia výrobného procesu):</w:t>
      </w:r>
    </w:p>
    <w:p w14:paraId="0ECB46B9" w14:textId="22161461" w:rsidR="0098418B" w:rsidRPr="005278C6" w:rsidRDefault="004E534F" w:rsidP="00131514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obsluha mechanizačných prostriedkov používaných v lesnom hospodárstve podľa zadania úlohy</w:t>
      </w:r>
      <w:r w:rsidR="0098418B" w:rsidRPr="005278C6">
        <w:rPr>
          <w:rFonts w:eastAsia="Calibri" w:cstheme="minorHAnsi"/>
          <w:color w:val="000000"/>
          <w:sz w:val="24"/>
          <w:szCs w:val="24"/>
        </w:rPr>
        <w:t>,</w:t>
      </w:r>
    </w:p>
    <w:p w14:paraId="76FF41FE" w14:textId="1C739AB1" w:rsidR="0098418B" w:rsidRPr="005278C6" w:rsidRDefault="004E534F" w:rsidP="00131514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firstLine="41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zručnosti v zadanej technologickej operácii</w:t>
      </w:r>
      <w:r w:rsidR="0098418B" w:rsidRPr="005278C6">
        <w:rPr>
          <w:rFonts w:eastAsia="Calibri" w:cstheme="minorHAnsi"/>
          <w:color w:val="000000"/>
          <w:sz w:val="24"/>
          <w:szCs w:val="24"/>
        </w:rPr>
        <w:t>.</w:t>
      </w:r>
    </w:p>
    <w:p w14:paraId="2BB659DE" w14:textId="278910D8" w:rsidR="00795EB1" w:rsidRPr="005278C6" w:rsidRDefault="00795EB1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 xml:space="preserve"> </w:t>
      </w:r>
      <w:r w:rsidR="0098418B" w:rsidRPr="005278C6">
        <w:rPr>
          <w:rFonts w:cstheme="minorHAnsi"/>
          <w:color w:val="000000"/>
          <w:sz w:val="24"/>
          <w:szCs w:val="24"/>
        </w:rPr>
        <w:t xml:space="preserve">  </w:t>
      </w:r>
      <w:r w:rsidRPr="005278C6">
        <w:rPr>
          <w:rFonts w:cstheme="minorHAnsi"/>
          <w:color w:val="000000"/>
          <w:sz w:val="24"/>
          <w:szCs w:val="24"/>
        </w:rPr>
        <w:t xml:space="preserve">Na hodnotenie </w:t>
      </w:r>
      <w:r w:rsidR="0098418B" w:rsidRPr="005278C6">
        <w:rPr>
          <w:rFonts w:cstheme="minorHAnsi"/>
          <w:color w:val="000000"/>
          <w:sz w:val="24"/>
          <w:szCs w:val="24"/>
        </w:rPr>
        <w:t>výrobno-technickej</w:t>
      </w:r>
      <w:r w:rsidRPr="005278C6">
        <w:rPr>
          <w:rFonts w:cstheme="minorHAnsi"/>
          <w:color w:val="000000"/>
          <w:sz w:val="24"/>
          <w:szCs w:val="24"/>
        </w:rPr>
        <w:t xml:space="preserve"> skúšobnej </w:t>
      </w:r>
      <w:r w:rsidR="0098418B" w:rsidRPr="005278C6">
        <w:rPr>
          <w:rFonts w:cstheme="minorHAnsi"/>
          <w:color w:val="000000"/>
          <w:sz w:val="24"/>
          <w:szCs w:val="24"/>
        </w:rPr>
        <w:t>úlohy</w:t>
      </w:r>
      <w:r w:rsidRPr="005278C6">
        <w:rPr>
          <w:rFonts w:cstheme="minorHAnsi"/>
          <w:color w:val="000000"/>
          <w:sz w:val="24"/>
          <w:szCs w:val="24"/>
        </w:rPr>
        <w:t xml:space="preserve"> sú smerodajné nasledovné kritériá:</w:t>
      </w:r>
    </w:p>
    <w:p w14:paraId="71D29B6B" w14:textId="77BD3B85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pochopenie praktickej úlohy,</w:t>
      </w:r>
    </w:p>
    <w:p w14:paraId="31A16443" w14:textId="56F60F2D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voľba postupu jednotlivých pracovných úkonov,</w:t>
      </w:r>
    </w:p>
    <w:p w14:paraId="38B1033F" w14:textId="1E48AEC8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výber prístrojov, strojov, zariadení, náradia, materiálov a surovín,</w:t>
      </w:r>
    </w:p>
    <w:p w14:paraId="6565FAEE" w14:textId="49619E1A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organizácia práce na pracovisku</w:t>
      </w:r>
    </w:p>
    <w:p w14:paraId="69A688F7" w14:textId="77777777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odbornosť vykonávanej skúšobnej úlohy v celom rozsahu,</w:t>
      </w:r>
    </w:p>
    <w:p w14:paraId="40FB2489" w14:textId="41EBDB90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lastRenderedPageBreak/>
        <w:t>kvalita čiastkových úloh a aj výsledku práce,</w:t>
      </w:r>
    </w:p>
    <w:p w14:paraId="3E9657C4" w14:textId="14CC046E" w:rsidR="004E534F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 xml:space="preserve">dodržiavanie zásad bezpečnosti pri práci, používanie ochranných pracovných pomôcok a protipožiarnej ochrany, </w:t>
      </w:r>
    </w:p>
    <w:p w14:paraId="344A0A78" w14:textId="45E51099" w:rsidR="0098418B" w:rsidRPr="005278C6" w:rsidRDefault="004E534F" w:rsidP="00131514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418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5278C6">
        <w:rPr>
          <w:rFonts w:eastAsia="Calibri" w:cstheme="minorHAnsi"/>
          <w:color w:val="000000"/>
          <w:sz w:val="24"/>
          <w:szCs w:val="24"/>
        </w:rPr>
        <w:t>dodržiavanie zásad ochrany životného prostredia a nakladania s odpadom.</w:t>
      </w:r>
    </w:p>
    <w:p w14:paraId="2D7B587E" w14:textId="77777777" w:rsidR="00FF144A" w:rsidRPr="005278C6" w:rsidRDefault="00FF144A" w:rsidP="00131514">
      <w:pPr>
        <w:pStyle w:val="Odsekzoznamu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5278C6">
        <w:rPr>
          <w:rFonts w:cstheme="minorHAnsi"/>
          <w:color w:val="000000"/>
          <w:sz w:val="24"/>
          <w:szCs w:val="24"/>
        </w:rPr>
        <w:t>Hodnotenie praktickej časti skúšky sa rozdeľuje na 3 časti:</w:t>
      </w:r>
    </w:p>
    <w:p w14:paraId="6FFEB3C2" w14:textId="77777777" w:rsidR="00FF144A" w:rsidRPr="005278C6" w:rsidRDefault="00FF144A" w:rsidP="00131514">
      <w:pPr>
        <w:pStyle w:val="Odsekzoznamu"/>
        <w:numPr>
          <w:ilvl w:val="1"/>
          <w:numId w:val="17"/>
        </w:numPr>
        <w:ind w:left="1418" w:hanging="284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príprava a plánovanie – 20% (0 - 20 bodov)</w:t>
      </w:r>
    </w:p>
    <w:p w14:paraId="19431F73" w14:textId="77777777" w:rsidR="00FF144A" w:rsidRPr="005278C6" w:rsidRDefault="00FF144A" w:rsidP="00131514">
      <w:pPr>
        <w:pStyle w:val="Odsekzoznamu"/>
        <w:numPr>
          <w:ilvl w:val="1"/>
          <w:numId w:val="17"/>
        </w:numPr>
        <w:ind w:left="1418" w:hanging="284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realizácia pracovnej činnosti – 60% (0 - 60 bodov)</w:t>
      </w:r>
    </w:p>
    <w:p w14:paraId="3F1A4FED" w14:textId="77777777" w:rsidR="00FF144A" w:rsidRPr="005278C6" w:rsidRDefault="00FF144A" w:rsidP="00131514">
      <w:pPr>
        <w:pStyle w:val="Odsekzoznamu"/>
        <w:numPr>
          <w:ilvl w:val="1"/>
          <w:numId w:val="17"/>
        </w:numPr>
        <w:spacing w:after="0"/>
        <w:ind w:left="1418" w:hanging="284"/>
        <w:jc w:val="both"/>
        <w:rPr>
          <w:rFonts w:cstheme="minorHAnsi"/>
          <w:sz w:val="24"/>
          <w:szCs w:val="24"/>
        </w:rPr>
      </w:pPr>
      <w:r w:rsidRPr="005278C6">
        <w:rPr>
          <w:rFonts w:cstheme="minorHAnsi"/>
          <w:sz w:val="24"/>
          <w:szCs w:val="24"/>
        </w:rPr>
        <w:t>riadenie kvality, dodržiavanie BOZP – 20 % (0 - 20 bodov)</w:t>
      </w:r>
    </w:p>
    <w:sectPr w:rsidR="00FF144A" w:rsidRPr="005278C6" w:rsidSect="0049423A">
      <w:headerReference w:type="default" r:id="rId8"/>
      <w:pgSz w:w="11906" w:h="16838"/>
      <w:pgMar w:top="7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4FF4B" w14:textId="77777777" w:rsidR="00A304E4" w:rsidRDefault="00A304E4" w:rsidP="00325154">
      <w:pPr>
        <w:spacing w:after="0" w:line="240" w:lineRule="auto"/>
      </w:pPr>
      <w:r>
        <w:separator/>
      </w:r>
    </w:p>
  </w:endnote>
  <w:endnote w:type="continuationSeparator" w:id="0">
    <w:p w14:paraId="1DD491AA" w14:textId="77777777" w:rsidR="00A304E4" w:rsidRDefault="00A304E4" w:rsidP="0032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8B42" w14:textId="77777777" w:rsidR="00A304E4" w:rsidRDefault="00A304E4" w:rsidP="00325154">
      <w:pPr>
        <w:spacing w:after="0" w:line="240" w:lineRule="auto"/>
      </w:pPr>
      <w:r>
        <w:separator/>
      </w:r>
    </w:p>
  </w:footnote>
  <w:footnote w:type="continuationSeparator" w:id="0">
    <w:p w14:paraId="2B8D9251" w14:textId="77777777" w:rsidR="00A304E4" w:rsidRDefault="00A304E4" w:rsidP="0032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FDEA" w14:textId="68197649" w:rsidR="005278C6" w:rsidRPr="005278C6" w:rsidRDefault="005278C6" w:rsidP="005278C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  <w:szCs w:val="24"/>
        <w:lang w:eastAsia="en-US"/>
      </w:rPr>
    </w:pPr>
    <w:r w:rsidRPr="005278C6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57098956" wp14:editId="23E69DE2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278C6">
      <w:rPr>
        <w:rFonts w:ascii="Calibri" w:eastAsia="Calibri" w:hAnsi="Calibri" w:cs="Times New Roman"/>
        <w:lang w:eastAsia="en-US"/>
      </w:rPr>
      <w:t xml:space="preserve">                                          </w:t>
    </w:r>
    <w:r>
      <w:rPr>
        <w:rFonts w:ascii="Calibri" w:eastAsia="Calibri" w:hAnsi="Calibri" w:cs="Times New Roman"/>
        <w:lang w:eastAsia="en-US"/>
      </w:rPr>
      <w:t xml:space="preserve">  </w:t>
    </w:r>
    <w:r w:rsidRPr="005278C6">
      <w:rPr>
        <w:rFonts w:ascii="Calibri" w:eastAsia="Calibri" w:hAnsi="Calibri" w:cs="Times New Roman"/>
        <w:lang w:eastAsia="en-US"/>
      </w:rPr>
      <w:t xml:space="preserve">                  </w:t>
    </w:r>
    <w:r w:rsidRPr="005278C6">
      <w:rPr>
        <w:rFonts w:ascii="Calibri" w:eastAsia="Calibri" w:hAnsi="Calibri" w:cs="Times New Roman"/>
        <w:sz w:val="24"/>
        <w:szCs w:val="24"/>
        <w:lang w:eastAsia="en-US"/>
      </w:rPr>
      <w:t>Slovenská poľnohospodárska a potravinárska komora</w:t>
    </w:r>
  </w:p>
  <w:p w14:paraId="6550C4B6" w14:textId="0D932B81" w:rsidR="005278C6" w:rsidRPr="005278C6" w:rsidRDefault="005278C6" w:rsidP="005278C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eastAsia="en-US"/>
      </w:rPr>
    </w:pPr>
    <w:r w:rsidRPr="005278C6">
      <w:rPr>
        <w:rFonts w:ascii="Calibri" w:eastAsia="Calibri" w:hAnsi="Calibri" w:cs="Times New Roman"/>
        <w:sz w:val="24"/>
        <w:szCs w:val="24"/>
        <w:lang w:eastAsia="en-US"/>
      </w:rPr>
      <w:tab/>
      <w:t xml:space="preserve">                                                      Záhradnícka 21, 811 07 Bratislava</w:t>
    </w:r>
  </w:p>
  <w:p w14:paraId="669757A0" w14:textId="77777777" w:rsidR="005278C6" w:rsidRPr="005278C6" w:rsidRDefault="005278C6" w:rsidP="005278C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14:paraId="6DFAA17D" w14:textId="3672F9EA" w:rsidR="000F418D" w:rsidRPr="00497CE3" w:rsidRDefault="000F418D" w:rsidP="00497C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A7F"/>
    <w:multiLevelType w:val="hybridMultilevel"/>
    <w:tmpl w:val="966643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D20"/>
    <w:multiLevelType w:val="hybridMultilevel"/>
    <w:tmpl w:val="DE505FE8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73C"/>
    <w:multiLevelType w:val="hybridMultilevel"/>
    <w:tmpl w:val="26BA123C"/>
    <w:lvl w:ilvl="0" w:tplc="C8AE5FA4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4DB0"/>
    <w:multiLevelType w:val="hybridMultilevel"/>
    <w:tmpl w:val="B394E81A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0317"/>
    <w:multiLevelType w:val="hybridMultilevel"/>
    <w:tmpl w:val="DB2E1D2E"/>
    <w:lvl w:ilvl="0" w:tplc="F6E0A98E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22601054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AA2"/>
    <w:multiLevelType w:val="hybridMultilevel"/>
    <w:tmpl w:val="7070EA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59E2"/>
    <w:multiLevelType w:val="hybridMultilevel"/>
    <w:tmpl w:val="05F009FA"/>
    <w:lvl w:ilvl="0" w:tplc="B32A0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B01951"/>
    <w:multiLevelType w:val="multilevel"/>
    <w:tmpl w:val="190AE0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AE1411"/>
    <w:multiLevelType w:val="hybridMultilevel"/>
    <w:tmpl w:val="FF588F2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D11886"/>
    <w:multiLevelType w:val="hybridMultilevel"/>
    <w:tmpl w:val="7E60C09E"/>
    <w:lvl w:ilvl="0" w:tplc="0EC8954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HAnsi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4D7E3338"/>
    <w:multiLevelType w:val="hybridMultilevel"/>
    <w:tmpl w:val="572E137A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8181F"/>
    <w:multiLevelType w:val="hybridMultilevel"/>
    <w:tmpl w:val="9DEE377A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93FBF"/>
    <w:multiLevelType w:val="hybridMultilevel"/>
    <w:tmpl w:val="431ABC4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1690D"/>
    <w:multiLevelType w:val="hybridMultilevel"/>
    <w:tmpl w:val="E7D09BE2"/>
    <w:lvl w:ilvl="0" w:tplc="C8EEFCE0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13CB5"/>
    <w:multiLevelType w:val="multilevel"/>
    <w:tmpl w:val="6F32326A"/>
    <w:styleLink w:val="WWNum4"/>
    <w:lvl w:ilvl="0">
      <w:start w:val="1"/>
      <w:numFmt w:val="decimal"/>
      <w:lvlText w:val="(%1)"/>
      <w:lvlJc w:val="left"/>
      <w:pPr>
        <w:ind w:left="543" w:hanging="428"/>
      </w:pPr>
      <w:rPr>
        <w:rFonts w:eastAsia="Arial" w:cs="Arial"/>
        <w:spacing w:val="-1"/>
        <w:w w:val="91"/>
        <w:sz w:val="22"/>
        <w:szCs w:val="22"/>
        <w:lang w:val="sk-SK" w:eastAsia="sk-SK" w:bidi="sk-SK"/>
      </w:rPr>
    </w:lvl>
    <w:lvl w:ilvl="1">
      <w:numFmt w:val="bullet"/>
      <w:lvlText w:val="-"/>
      <w:lvlJc w:val="left"/>
      <w:pPr>
        <w:ind w:left="1393" w:hanging="284"/>
      </w:pPr>
      <w:rPr>
        <w:rFonts w:ascii="Arial" w:eastAsia="Arial" w:hAnsi="Arial" w:cs="Arial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315" w:hanging="284"/>
      </w:pPr>
      <w:rPr>
        <w:lang w:val="sk-SK" w:eastAsia="sk-SK" w:bidi="sk-SK"/>
      </w:rPr>
    </w:lvl>
    <w:lvl w:ilvl="3">
      <w:numFmt w:val="bullet"/>
      <w:lvlText w:val="•"/>
      <w:lvlJc w:val="left"/>
      <w:pPr>
        <w:ind w:left="3231" w:hanging="284"/>
      </w:pPr>
      <w:rPr>
        <w:lang w:val="sk-SK" w:eastAsia="sk-SK" w:bidi="sk-SK"/>
      </w:rPr>
    </w:lvl>
    <w:lvl w:ilvl="4">
      <w:numFmt w:val="bullet"/>
      <w:lvlText w:val="•"/>
      <w:lvlJc w:val="left"/>
      <w:pPr>
        <w:ind w:left="4146" w:hanging="284"/>
      </w:pPr>
      <w:rPr>
        <w:lang w:val="sk-SK" w:eastAsia="sk-SK" w:bidi="sk-SK"/>
      </w:rPr>
    </w:lvl>
    <w:lvl w:ilvl="5">
      <w:numFmt w:val="bullet"/>
      <w:lvlText w:val="•"/>
      <w:lvlJc w:val="left"/>
      <w:pPr>
        <w:ind w:left="5062" w:hanging="284"/>
      </w:pPr>
      <w:rPr>
        <w:lang w:val="sk-SK" w:eastAsia="sk-SK" w:bidi="sk-SK"/>
      </w:rPr>
    </w:lvl>
    <w:lvl w:ilvl="6">
      <w:numFmt w:val="bullet"/>
      <w:lvlText w:val="•"/>
      <w:lvlJc w:val="left"/>
      <w:pPr>
        <w:ind w:left="5977" w:hanging="284"/>
      </w:pPr>
      <w:rPr>
        <w:lang w:val="sk-SK" w:eastAsia="sk-SK" w:bidi="sk-SK"/>
      </w:rPr>
    </w:lvl>
    <w:lvl w:ilvl="7">
      <w:numFmt w:val="bullet"/>
      <w:lvlText w:val="•"/>
      <w:lvlJc w:val="left"/>
      <w:pPr>
        <w:ind w:left="6893" w:hanging="284"/>
      </w:pPr>
      <w:rPr>
        <w:lang w:val="sk-SK" w:eastAsia="sk-SK" w:bidi="sk-SK"/>
      </w:rPr>
    </w:lvl>
    <w:lvl w:ilvl="8">
      <w:numFmt w:val="bullet"/>
      <w:lvlText w:val="•"/>
      <w:lvlJc w:val="left"/>
      <w:pPr>
        <w:ind w:left="7808" w:hanging="284"/>
      </w:pPr>
      <w:rPr>
        <w:lang w:val="sk-SK" w:eastAsia="sk-SK" w:bidi="sk-SK"/>
      </w:rPr>
    </w:lvl>
  </w:abstractNum>
  <w:abstractNum w:abstractNumId="25" w15:restartNumberingAfterBreak="0">
    <w:nsid w:val="779B55F0"/>
    <w:multiLevelType w:val="hybridMultilevel"/>
    <w:tmpl w:val="D21E5254"/>
    <w:lvl w:ilvl="0" w:tplc="F9BE740E">
      <w:start w:val="1"/>
      <w:numFmt w:val="decimal"/>
      <w:lvlText w:val="%1."/>
      <w:lvlJc w:val="left"/>
      <w:pPr>
        <w:ind w:left="1506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793C395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BE26B75"/>
    <w:multiLevelType w:val="multilevel"/>
    <w:tmpl w:val="13B459AC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EastAsia" w:hint="default"/>
      </w:rPr>
    </w:lvl>
  </w:abstractNum>
  <w:num w:numId="1" w16cid:durableId="1402293922">
    <w:abstractNumId w:val="19"/>
  </w:num>
  <w:num w:numId="2" w16cid:durableId="1313101316">
    <w:abstractNumId w:val="11"/>
  </w:num>
  <w:num w:numId="3" w16cid:durableId="1439637738">
    <w:abstractNumId w:val="13"/>
  </w:num>
  <w:num w:numId="4" w16cid:durableId="105783187">
    <w:abstractNumId w:val="8"/>
  </w:num>
  <w:num w:numId="5" w16cid:durableId="946887654">
    <w:abstractNumId w:val="23"/>
  </w:num>
  <w:num w:numId="6" w16cid:durableId="2146461301">
    <w:abstractNumId w:val="14"/>
  </w:num>
  <w:num w:numId="7" w16cid:durableId="1467089137">
    <w:abstractNumId w:val="5"/>
  </w:num>
  <w:num w:numId="8" w16cid:durableId="362943763">
    <w:abstractNumId w:val="26"/>
  </w:num>
  <w:num w:numId="9" w16cid:durableId="489255773">
    <w:abstractNumId w:val="27"/>
  </w:num>
  <w:num w:numId="10" w16cid:durableId="1695574429">
    <w:abstractNumId w:val="4"/>
  </w:num>
  <w:num w:numId="11" w16cid:durableId="315383469">
    <w:abstractNumId w:val="20"/>
  </w:num>
  <w:num w:numId="12" w16cid:durableId="1832986217">
    <w:abstractNumId w:val="18"/>
  </w:num>
  <w:num w:numId="13" w16cid:durableId="428046265">
    <w:abstractNumId w:val="21"/>
  </w:num>
  <w:num w:numId="14" w16cid:durableId="1739788966">
    <w:abstractNumId w:val="7"/>
  </w:num>
  <w:num w:numId="15" w16cid:durableId="764306383">
    <w:abstractNumId w:val="6"/>
  </w:num>
  <w:num w:numId="16" w16cid:durableId="1103960326">
    <w:abstractNumId w:val="16"/>
  </w:num>
  <w:num w:numId="17" w16cid:durableId="14885185">
    <w:abstractNumId w:val="17"/>
  </w:num>
  <w:num w:numId="18" w16cid:durableId="1243560106">
    <w:abstractNumId w:val="1"/>
  </w:num>
  <w:num w:numId="19" w16cid:durableId="1143498870">
    <w:abstractNumId w:val="0"/>
  </w:num>
  <w:num w:numId="20" w16cid:durableId="822701334">
    <w:abstractNumId w:val="10"/>
  </w:num>
  <w:num w:numId="21" w16cid:durableId="172649626">
    <w:abstractNumId w:val="2"/>
  </w:num>
  <w:num w:numId="22" w16cid:durableId="1549954568">
    <w:abstractNumId w:val="15"/>
  </w:num>
  <w:num w:numId="23" w16cid:durableId="1775324991">
    <w:abstractNumId w:val="25"/>
  </w:num>
  <w:num w:numId="24" w16cid:durableId="1553614542">
    <w:abstractNumId w:val="24"/>
  </w:num>
  <w:num w:numId="25" w16cid:durableId="1544946485">
    <w:abstractNumId w:val="12"/>
  </w:num>
  <w:num w:numId="26" w16cid:durableId="2115319162">
    <w:abstractNumId w:val="22"/>
  </w:num>
  <w:num w:numId="27" w16cid:durableId="1743332252">
    <w:abstractNumId w:val="3"/>
  </w:num>
  <w:num w:numId="28" w16cid:durableId="1897621381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EF"/>
    <w:rsid w:val="000133D9"/>
    <w:rsid w:val="000144ED"/>
    <w:rsid w:val="00016826"/>
    <w:rsid w:val="000239F9"/>
    <w:rsid w:val="000366BE"/>
    <w:rsid w:val="00042253"/>
    <w:rsid w:val="00050EBB"/>
    <w:rsid w:val="000720CE"/>
    <w:rsid w:val="0007770B"/>
    <w:rsid w:val="000816F2"/>
    <w:rsid w:val="000B0BA8"/>
    <w:rsid w:val="000B31FC"/>
    <w:rsid w:val="000D0970"/>
    <w:rsid w:val="000D4459"/>
    <w:rsid w:val="000E7019"/>
    <w:rsid w:val="000E7D58"/>
    <w:rsid w:val="000F2A66"/>
    <w:rsid w:val="000F418D"/>
    <w:rsid w:val="00107AD0"/>
    <w:rsid w:val="00125C10"/>
    <w:rsid w:val="00131514"/>
    <w:rsid w:val="00145329"/>
    <w:rsid w:val="0015133D"/>
    <w:rsid w:val="00153950"/>
    <w:rsid w:val="001543EB"/>
    <w:rsid w:val="001641A9"/>
    <w:rsid w:val="001741E9"/>
    <w:rsid w:val="00176785"/>
    <w:rsid w:val="00177A4B"/>
    <w:rsid w:val="00183F3A"/>
    <w:rsid w:val="00185D27"/>
    <w:rsid w:val="001B3D62"/>
    <w:rsid w:val="001B45F9"/>
    <w:rsid w:val="001B4DDF"/>
    <w:rsid w:val="001B517F"/>
    <w:rsid w:val="001C2AF9"/>
    <w:rsid w:val="001C6CDB"/>
    <w:rsid w:val="001C7A91"/>
    <w:rsid w:val="002031BC"/>
    <w:rsid w:val="002055EB"/>
    <w:rsid w:val="00206EAA"/>
    <w:rsid w:val="00222A45"/>
    <w:rsid w:val="00227B46"/>
    <w:rsid w:val="002303F8"/>
    <w:rsid w:val="00232ADA"/>
    <w:rsid w:val="0024730E"/>
    <w:rsid w:val="00251845"/>
    <w:rsid w:val="0027667A"/>
    <w:rsid w:val="00283A0D"/>
    <w:rsid w:val="00294274"/>
    <w:rsid w:val="0029474A"/>
    <w:rsid w:val="00296979"/>
    <w:rsid w:val="002A4B52"/>
    <w:rsid w:val="002A565B"/>
    <w:rsid w:val="002B46A6"/>
    <w:rsid w:val="002C7E14"/>
    <w:rsid w:val="002D21AA"/>
    <w:rsid w:val="002F5805"/>
    <w:rsid w:val="0030239F"/>
    <w:rsid w:val="0030588F"/>
    <w:rsid w:val="00310C3F"/>
    <w:rsid w:val="003203AC"/>
    <w:rsid w:val="00321FA7"/>
    <w:rsid w:val="00325154"/>
    <w:rsid w:val="003261F8"/>
    <w:rsid w:val="0032649B"/>
    <w:rsid w:val="00335B61"/>
    <w:rsid w:val="00360499"/>
    <w:rsid w:val="003637E4"/>
    <w:rsid w:val="0037410C"/>
    <w:rsid w:val="003759FD"/>
    <w:rsid w:val="00394F31"/>
    <w:rsid w:val="003965E8"/>
    <w:rsid w:val="003D4FD5"/>
    <w:rsid w:val="003F0358"/>
    <w:rsid w:val="003F1538"/>
    <w:rsid w:val="003F3E49"/>
    <w:rsid w:val="00404844"/>
    <w:rsid w:val="00413E77"/>
    <w:rsid w:val="00430046"/>
    <w:rsid w:val="00430308"/>
    <w:rsid w:val="00445735"/>
    <w:rsid w:val="00445D07"/>
    <w:rsid w:val="00446E55"/>
    <w:rsid w:val="00460E7B"/>
    <w:rsid w:val="004656B1"/>
    <w:rsid w:val="00466D1A"/>
    <w:rsid w:val="00467014"/>
    <w:rsid w:val="00473F9A"/>
    <w:rsid w:val="004835EF"/>
    <w:rsid w:val="004919A8"/>
    <w:rsid w:val="0049423A"/>
    <w:rsid w:val="00497CE3"/>
    <w:rsid w:val="004A14FF"/>
    <w:rsid w:val="004B5A83"/>
    <w:rsid w:val="004B5F3F"/>
    <w:rsid w:val="004B63E9"/>
    <w:rsid w:val="004E534F"/>
    <w:rsid w:val="004F4031"/>
    <w:rsid w:val="004F4BE5"/>
    <w:rsid w:val="004F53C9"/>
    <w:rsid w:val="0051689E"/>
    <w:rsid w:val="00517D8E"/>
    <w:rsid w:val="0052027C"/>
    <w:rsid w:val="005278C6"/>
    <w:rsid w:val="00530E1A"/>
    <w:rsid w:val="005419E5"/>
    <w:rsid w:val="00551F89"/>
    <w:rsid w:val="0056093C"/>
    <w:rsid w:val="0056111D"/>
    <w:rsid w:val="00562C77"/>
    <w:rsid w:val="00563053"/>
    <w:rsid w:val="00567706"/>
    <w:rsid w:val="005726DE"/>
    <w:rsid w:val="005A53F7"/>
    <w:rsid w:val="005B6381"/>
    <w:rsid w:val="005C6CC8"/>
    <w:rsid w:val="005E76ED"/>
    <w:rsid w:val="005F3F1F"/>
    <w:rsid w:val="005F6E4D"/>
    <w:rsid w:val="006051A8"/>
    <w:rsid w:val="00616DC4"/>
    <w:rsid w:val="006319A6"/>
    <w:rsid w:val="00640FCF"/>
    <w:rsid w:val="00641F2A"/>
    <w:rsid w:val="0064414D"/>
    <w:rsid w:val="00662D1B"/>
    <w:rsid w:val="00667863"/>
    <w:rsid w:val="006717EF"/>
    <w:rsid w:val="00674E61"/>
    <w:rsid w:val="00694670"/>
    <w:rsid w:val="00697458"/>
    <w:rsid w:val="006A6514"/>
    <w:rsid w:val="006B10D8"/>
    <w:rsid w:val="006B7571"/>
    <w:rsid w:val="006C3E71"/>
    <w:rsid w:val="006E00B2"/>
    <w:rsid w:val="006E369E"/>
    <w:rsid w:val="006E5C0E"/>
    <w:rsid w:val="006F583E"/>
    <w:rsid w:val="00714080"/>
    <w:rsid w:val="00720395"/>
    <w:rsid w:val="00726E0D"/>
    <w:rsid w:val="007302FF"/>
    <w:rsid w:val="00730CD4"/>
    <w:rsid w:val="007373D7"/>
    <w:rsid w:val="007652DA"/>
    <w:rsid w:val="00795EB1"/>
    <w:rsid w:val="007A64AA"/>
    <w:rsid w:val="007C107F"/>
    <w:rsid w:val="007D7D98"/>
    <w:rsid w:val="007E5CC2"/>
    <w:rsid w:val="007F5A85"/>
    <w:rsid w:val="00814D70"/>
    <w:rsid w:val="008346A8"/>
    <w:rsid w:val="00846A2B"/>
    <w:rsid w:val="00846B24"/>
    <w:rsid w:val="00851278"/>
    <w:rsid w:val="00852E20"/>
    <w:rsid w:val="00862177"/>
    <w:rsid w:val="00867997"/>
    <w:rsid w:val="008909D9"/>
    <w:rsid w:val="008A7449"/>
    <w:rsid w:val="008B3223"/>
    <w:rsid w:val="008D0828"/>
    <w:rsid w:val="008D57CE"/>
    <w:rsid w:val="008E2954"/>
    <w:rsid w:val="008E6767"/>
    <w:rsid w:val="008E7904"/>
    <w:rsid w:val="009038B8"/>
    <w:rsid w:val="00903A04"/>
    <w:rsid w:val="00905366"/>
    <w:rsid w:val="009079F1"/>
    <w:rsid w:val="00911C1D"/>
    <w:rsid w:val="00911EF0"/>
    <w:rsid w:val="009204D3"/>
    <w:rsid w:val="00935DD1"/>
    <w:rsid w:val="0094271C"/>
    <w:rsid w:val="0094636D"/>
    <w:rsid w:val="00964FA2"/>
    <w:rsid w:val="0098418B"/>
    <w:rsid w:val="009900C8"/>
    <w:rsid w:val="00991E99"/>
    <w:rsid w:val="009A22EC"/>
    <w:rsid w:val="009B5107"/>
    <w:rsid w:val="009B5AF8"/>
    <w:rsid w:val="009C109A"/>
    <w:rsid w:val="009C12D4"/>
    <w:rsid w:val="009E03A3"/>
    <w:rsid w:val="009F44C4"/>
    <w:rsid w:val="00A05464"/>
    <w:rsid w:val="00A177A4"/>
    <w:rsid w:val="00A304E4"/>
    <w:rsid w:val="00A31F60"/>
    <w:rsid w:val="00A36DBC"/>
    <w:rsid w:val="00A36DBD"/>
    <w:rsid w:val="00A53337"/>
    <w:rsid w:val="00A5609B"/>
    <w:rsid w:val="00A73A40"/>
    <w:rsid w:val="00A75CE7"/>
    <w:rsid w:val="00A76922"/>
    <w:rsid w:val="00A90089"/>
    <w:rsid w:val="00AB0CF4"/>
    <w:rsid w:val="00AB1709"/>
    <w:rsid w:val="00AC0120"/>
    <w:rsid w:val="00AC1ECC"/>
    <w:rsid w:val="00AD1070"/>
    <w:rsid w:val="00AD5988"/>
    <w:rsid w:val="00AE7562"/>
    <w:rsid w:val="00B030D6"/>
    <w:rsid w:val="00B22767"/>
    <w:rsid w:val="00B34009"/>
    <w:rsid w:val="00B34469"/>
    <w:rsid w:val="00B52CD2"/>
    <w:rsid w:val="00B53DB1"/>
    <w:rsid w:val="00B61C5F"/>
    <w:rsid w:val="00B80037"/>
    <w:rsid w:val="00B80607"/>
    <w:rsid w:val="00B90C39"/>
    <w:rsid w:val="00BA7832"/>
    <w:rsid w:val="00BB376D"/>
    <w:rsid w:val="00BC6158"/>
    <w:rsid w:val="00BD6853"/>
    <w:rsid w:val="00C02D90"/>
    <w:rsid w:val="00C141D5"/>
    <w:rsid w:val="00C221DE"/>
    <w:rsid w:val="00C24B95"/>
    <w:rsid w:val="00C30F5D"/>
    <w:rsid w:val="00C37BB9"/>
    <w:rsid w:val="00C415B0"/>
    <w:rsid w:val="00C4785B"/>
    <w:rsid w:val="00C52442"/>
    <w:rsid w:val="00C6121F"/>
    <w:rsid w:val="00C66195"/>
    <w:rsid w:val="00C66E03"/>
    <w:rsid w:val="00C74469"/>
    <w:rsid w:val="00C822A7"/>
    <w:rsid w:val="00C87BF5"/>
    <w:rsid w:val="00C93D6C"/>
    <w:rsid w:val="00C96A38"/>
    <w:rsid w:val="00CB4FD5"/>
    <w:rsid w:val="00CC3A81"/>
    <w:rsid w:val="00CC6BEA"/>
    <w:rsid w:val="00CD1A15"/>
    <w:rsid w:val="00CE2172"/>
    <w:rsid w:val="00CF0142"/>
    <w:rsid w:val="00CF5AAA"/>
    <w:rsid w:val="00CF6984"/>
    <w:rsid w:val="00D07F29"/>
    <w:rsid w:val="00D157DB"/>
    <w:rsid w:val="00D21E8E"/>
    <w:rsid w:val="00D3177C"/>
    <w:rsid w:val="00D36D54"/>
    <w:rsid w:val="00D505B2"/>
    <w:rsid w:val="00D56E74"/>
    <w:rsid w:val="00D61C8D"/>
    <w:rsid w:val="00D63F54"/>
    <w:rsid w:val="00D718FF"/>
    <w:rsid w:val="00D87378"/>
    <w:rsid w:val="00D94A28"/>
    <w:rsid w:val="00DA1C1E"/>
    <w:rsid w:val="00DA4923"/>
    <w:rsid w:val="00DA5595"/>
    <w:rsid w:val="00DA733E"/>
    <w:rsid w:val="00DB58D9"/>
    <w:rsid w:val="00DC44BF"/>
    <w:rsid w:val="00DC5E9C"/>
    <w:rsid w:val="00DD539C"/>
    <w:rsid w:val="00DE170F"/>
    <w:rsid w:val="00DE5E7B"/>
    <w:rsid w:val="00DF756C"/>
    <w:rsid w:val="00E00FB3"/>
    <w:rsid w:val="00E13515"/>
    <w:rsid w:val="00E33083"/>
    <w:rsid w:val="00E37FCC"/>
    <w:rsid w:val="00E40E2A"/>
    <w:rsid w:val="00E738D8"/>
    <w:rsid w:val="00E750B9"/>
    <w:rsid w:val="00E91FDB"/>
    <w:rsid w:val="00E93463"/>
    <w:rsid w:val="00EB6B23"/>
    <w:rsid w:val="00EC5967"/>
    <w:rsid w:val="00EE3B52"/>
    <w:rsid w:val="00F01B0C"/>
    <w:rsid w:val="00F035B3"/>
    <w:rsid w:val="00F14D43"/>
    <w:rsid w:val="00F31979"/>
    <w:rsid w:val="00F320C9"/>
    <w:rsid w:val="00F407CD"/>
    <w:rsid w:val="00F51237"/>
    <w:rsid w:val="00F540A9"/>
    <w:rsid w:val="00F66835"/>
    <w:rsid w:val="00F67123"/>
    <w:rsid w:val="00F7335F"/>
    <w:rsid w:val="00F840F3"/>
    <w:rsid w:val="00F84433"/>
    <w:rsid w:val="00F85AA4"/>
    <w:rsid w:val="00FB07FE"/>
    <w:rsid w:val="00FD384B"/>
    <w:rsid w:val="00FD3891"/>
    <w:rsid w:val="00FD38E1"/>
    <w:rsid w:val="00FE1037"/>
    <w:rsid w:val="00FE763E"/>
    <w:rsid w:val="00FE7924"/>
    <w:rsid w:val="00FF144A"/>
    <w:rsid w:val="00FF3A6F"/>
    <w:rsid w:val="00FF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754AB"/>
  <w15:docId w15:val="{13832067-EFF9-4DE5-9016-ADB4F6AC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1A8"/>
  </w:style>
  <w:style w:type="paragraph" w:styleId="Nadpis1">
    <w:name w:val="heading 1"/>
    <w:basedOn w:val="Normlny"/>
    <w:next w:val="Normlny"/>
    <w:link w:val="Nadpis1Char"/>
    <w:uiPriority w:val="9"/>
    <w:qFormat/>
    <w:rsid w:val="006717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0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17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Odsekzoznamu">
    <w:name w:val="List Paragraph"/>
    <w:basedOn w:val="Normlny"/>
    <w:qFormat/>
    <w:rsid w:val="006717E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6717EF"/>
    <w:rPr>
      <w:color w:val="0000FF" w:themeColor="hyperlink"/>
      <w:u w:val="single"/>
    </w:rPr>
  </w:style>
  <w:style w:type="paragraph" w:customStyle="1" w:styleId="Default">
    <w:name w:val="Default"/>
    <w:rsid w:val="006717EF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144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g">
    <w:name w:val="big"/>
    <w:basedOn w:val="Normlny"/>
    <w:rsid w:val="006E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3F0358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0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51689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EA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2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5154"/>
  </w:style>
  <w:style w:type="paragraph" w:styleId="Pta">
    <w:name w:val="footer"/>
    <w:basedOn w:val="Normlny"/>
    <w:link w:val="PtaChar"/>
    <w:uiPriority w:val="99"/>
    <w:unhideWhenUsed/>
    <w:rsid w:val="00325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5154"/>
  </w:style>
  <w:style w:type="paragraph" w:styleId="Textkomentra">
    <w:name w:val="annotation text"/>
    <w:basedOn w:val="Normlny"/>
    <w:link w:val="TextkomentraChar"/>
    <w:uiPriority w:val="99"/>
    <w:unhideWhenUsed/>
    <w:rsid w:val="00E40E2A"/>
    <w:rPr>
      <w:rFonts w:ascii="Calibri" w:eastAsia="SimSun" w:hAnsi="Calibri"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0E2A"/>
    <w:rPr>
      <w:rFonts w:ascii="Calibri" w:eastAsia="SimSun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E40E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826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6826"/>
    <w:rPr>
      <w:rFonts w:ascii="Calibri" w:eastAsia="SimSun" w:hAnsi="Calibri" w:cs="Times New Roman"/>
      <w:b/>
      <w:bCs/>
      <w:sz w:val="20"/>
      <w:szCs w:val="20"/>
    </w:rPr>
  </w:style>
  <w:style w:type="paragraph" w:customStyle="1" w:styleId="Standard">
    <w:name w:val="Standard"/>
    <w:rsid w:val="00B3400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</w:rPr>
  </w:style>
  <w:style w:type="paragraph" w:styleId="Nzov">
    <w:name w:val="Title"/>
    <w:basedOn w:val="Standard"/>
    <w:next w:val="Normlny"/>
    <w:link w:val="NzovChar"/>
    <w:rsid w:val="00B34009"/>
    <w:pPr>
      <w:keepNext/>
      <w:spacing w:before="240" w:after="120"/>
    </w:pPr>
    <w:rPr>
      <w:rFonts w:eastAsia="Microsoft YaHei" w:cs="Arial"/>
      <w:sz w:val="28"/>
      <w:szCs w:val="28"/>
    </w:rPr>
  </w:style>
  <w:style w:type="character" w:customStyle="1" w:styleId="NzovChar">
    <w:name w:val="Názov Char"/>
    <w:basedOn w:val="Predvolenpsmoodseku"/>
    <w:link w:val="Nzov"/>
    <w:rsid w:val="00B34009"/>
    <w:rPr>
      <w:rFonts w:ascii="Arial" w:eastAsia="Microsoft YaHei" w:hAnsi="Arial" w:cs="Arial"/>
      <w:kern w:val="3"/>
      <w:sz w:val="28"/>
      <w:szCs w:val="28"/>
    </w:rPr>
  </w:style>
  <w:style w:type="numbering" w:customStyle="1" w:styleId="WWNum4">
    <w:name w:val="WWNum4"/>
    <w:basedOn w:val="Bezzoznamu"/>
    <w:rsid w:val="00FF3A6F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2295">
                  <w:marLeft w:val="-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337">
                  <w:marLeft w:val="-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3FA5-85CA-4D45-B03E-A330C106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3934</Words>
  <Characters>22424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Bobekovci</dc:creator>
  <cp:lastModifiedBy>Henrieta Vrablova</cp:lastModifiedBy>
  <cp:revision>5</cp:revision>
  <cp:lastPrinted>2019-10-08T11:17:00Z</cp:lastPrinted>
  <dcterms:created xsi:type="dcterms:W3CDTF">2022-08-08T07:57:00Z</dcterms:created>
  <dcterms:modified xsi:type="dcterms:W3CDTF">2022-09-27T13:38:00Z</dcterms:modified>
</cp:coreProperties>
</file>