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32468" w14:textId="28360149" w:rsidR="00BB6043" w:rsidRPr="00512323" w:rsidRDefault="00BB6043" w:rsidP="00BB6043">
      <w:pPr>
        <w:pStyle w:val="Bezriadkovania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12323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3F8A3F5A" w:rsidR="006F6D96" w:rsidRPr="00512323" w:rsidRDefault="00512323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512323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512323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2520E2E2" w:rsidR="006F6D96" w:rsidRPr="00512323" w:rsidRDefault="00370A72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12323">
        <w:rPr>
          <w:rFonts w:asciiTheme="minorHAnsi" w:hAnsiTheme="minorHAnsi" w:cstheme="minorHAnsi"/>
          <w:b/>
          <w:sz w:val="28"/>
          <w:szCs w:val="28"/>
        </w:rPr>
        <w:t>4529 H pracovník pre záhradnú tvorbu, zeleň a služby</w:t>
      </w:r>
    </w:p>
    <w:p w14:paraId="56CD01DF" w14:textId="77777777" w:rsidR="006F6D96" w:rsidRPr="00512323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2EFAA1DF" w14:textId="035C5689" w:rsidR="00BB6043" w:rsidRPr="00512323" w:rsidRDefault="00512323" w:rsidP="00BB604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Odporúčané znenie spracované podľa vzoru Vzdelávacieho poriadku pre praktické vyučovanie v SDV, ktorý je výstupom NP Duálne vzdelávanie a rozvoj atraktivity a kvality OVP.</w:t>
      </w:r>
    </w:p>
    <w:p w14:paraId="5F4CA785" w14:textId="77777777" w:rsidR="00512323" w:rsidRDefault="00512323" w:rsidP="00BB604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020A1EE" w14:textId="0870828A" w:rsidR="00BB6043" w:rsidRPr="00512323" w:rsidRDefault="00BB6043" w:rsidP="00BB604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Priebeh praktického vyučovania špecifikuje:</w:t>
      </w:r>
    </w:p>
    <w:p w14:paraId="5EF110F5" w14:textId="77777777" w:rsidR="00BB6043" w:rsidRPr="00512323" w:rsidRDefault="00BB6043" w:rsidP="00BB604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1247D9D" w14:textId="71199B0E" w:rsidR="00BB6043" w:rsidRPr="00512323" w:rsidRDefault="00BB6043" w:rsidP="00512323">
      <w:pPr>
        <w:pStyle w:val="Odsekzoznamu"/>
        <w:numPr>
          <w:ilvl w:val="0"/>
          <w:numId w:val="38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vecné a časové členenie praktického vyučovania,</w:t>
      </w:r>
    </w:p>
    <w:p w14:paraId="694CEA4D" w14:textId="1A8694A0" w:rsidR="006F6D96" w:rsidRPr="00512323" w:rsidRDefault="00BB6043" w:rsidP="00512323">
      <w:pPr>
        <w:pStyle w:val="Odsekzoznamu"/>
        <w:numPr>
          <w:ilvl w:val="0"/>
          <w:numId w:val="38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 xml:space="preserve">praktickú časť odbornej zložky </w:t>
      </w:r>
      <w:r w:rsidR="00512323">
        <w:rPr>
          <w:rFonts w:asciiTheme="minorHAnsi" w:hAnsiTheme="minorHAnsi" w:cstheme="minorHAnsi"/>
          <w:sz w:val="24"/>
          <w:szCs w:val="24"/>
        </w:rPr>
        <w:t>záverečnej</w:t>
      </w:r>
      <w:r w:rsidRPr="00512323">
        <w:rPr>
          <w:rFonts w:asciiTheme="minorHAnsi" w:hAnsiTheme="minorHAnsi" w:cstheme="minorHAnsi"/>
          <w:sz w:val="24"/>
          <w:szCs w:val="24"/>
        </w:rPr>
        <w:t xml:space="preserve"> skúšky.</w:t>
      </w:r>
    </w:p>
    <w:p w14:paraId="6A8CB2BA" w14:textId="77777777" w:rsidR="00BB6043" w:rsidRPr="00512323" w:rsidRDefault="00BB6043" w:rsidP="00BB604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2D18B534" w14:textId="77777777" w:rsidR="00193B5E" w:rsidRPr="00512323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512323" w:rsidRDefault="00144C16" w:rsidP="00E701B6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51232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512323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51232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512323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512323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512323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512323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512323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512323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512323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512323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512323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512323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512323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7D3D7993" w:rsidR="009056A2" w:rsidRPr="00512323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512323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6E02AD" w14:textId="77777777" w:rsidR="004E5229" w:rsidRPr="00512323" w:rsidRDefault="004E5229" w:rsidP="004E5229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E5229" w:rsidRPr="00512323" w14:paraId="49BCAF88" w14:textId="77777777" w:rsidTr="006B656F">
        <w:trPr>
          <w:trHeight w:val="365"/>
        </w:trPr>
        <w:tc>
          <w:tcPr>
            <w:tcW w:w="9781" w:type="dxa"/>
            <w:shd w:val="clear" w:color="auto" w:fill="00B0F0"/>
            <w:noWrap/>
            <w:vAlign w:val="center"/>
          </w:tcPr>
          <w:p w14:paraId="6E0B7CB9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4E5229" w:rsidRPr="00512323" w14:paraId="26D3291D" w14:textId="77777777" w:rsidTr="006B656F">
        <w:trPr>
          <w:trHeight w:val="300"/>
        </w:trPr>
        <w:tc>
          <w:tcPr>
            <w:tcW w:w="9781" w:type="dxa"/>
            <w:shd w:val="clear" w:color="auto" w:fill="D9D9D9"/>
            <w:noWrap/>
            <w:vAlign w:val="center"/>
          </w:tcPr>
          <w:p w14:paraId="66A6C4A7" w14:textId="77777777" w:rsidR="004E5229" w:rsidRPr="00512323" w:rsidRDefault="004E5229" w:rsidP="004E5229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4E5229" w:rsidRPr="00512323" w14:paraId="745560E0" w14:textId="77777777" w:rsidTr="006B656F">
        <w:trPr>
          <w:trHeight w:val="297"/>
        </w:trPr>
        <w:tc>
          <w:tcPr>
            <w:tcW w:w="9781" w:type="dxa"/>
            <w:shd w:val="clear" w:color="auto" w:fill="auto"/>
            <w:vAlign w:val="center"/>
          </w:tcPr>
          <w:p w14:paraId="0DDD0D56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4E5229" w:rsidRPr="00512323" w14:paraId="5FEFB561" w14:textId="77777777" w:rsidTr="006B656F">
        <w:trPr>
          <w:trHeight w:val="272"/>
        </w:trPr>
        <w:tc>
          <w:tcPr>
            <w:tcW w:w="9781" w:type="dxa"/>
            <w:shd w:val="clear" w:color="auto" w:fill="auto"/>
            <w:vAlign w:val="center"/>
          </w:tcPr>
          <w:p w14:paraId="0A7259E7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sekcií, útvarov a oddelení.</w:t>
            </w:r>
          </w:p>
        </w:tc>
      </w:tr>
      <w:tr w:rsidR="004E5229" w:rsidRPr="00512323" w14:paraId="5C347D4E" w14:textId="77777777" w:rsidTr="006B656F">
        <w:trPr>
          <w:trHeight w:val="600"/>
        </w:trPr>
        <w:tc>
          <w:tcPr>
            <w:tcW w:w="9781" w:type="dxa"/>
            <w:shd w:val="clear" w:color="auto" w:fill="auto"/>
            <w:vAlign w:val="center"/>
          </w:tcPr>
          <w:p w14:paraId="0A0E2880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4E5229" w:rsidRPr="00512323" w14:paraId="03B60BF5" w14:textId="77777777" w:rsidTr="006B656F">
        <w:trPr>
          <w:trHeight w:val="368"/>
        </w:trPr>
        <w:tc>
          <w:tcPr>
            <w:tcW w:w="9781" w:type="dxa"/>
            <w:shd w:val="clear" w:color="auto" w:fill="auto"/>
            <w:vAlign w:val="center"/>
          </w:tcPr>
          <w:p w14:paraId="64B80C20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Znalosť základov podnikového riadenia kvality a ich uplatňovanie, podnikový kódex.</w:t>
            </w:r>
          </w:p>
        </w:tc>
      </w:tr>
      <w:tr w:rsidR="004E5229" w:rsidRPr="00512323" w14:paraId="581B7700" w14:textId="77777777" w:rsidTr="006B656F">
        <w:trPr>
          <w:trHeight w:val="322"/>
        </w:trPr>
        <w:tc>
          <w:tcPr>
            <w:tcW w:w="9781" w:type="dxa"/>
            <w:shd w:val="clear" w:color="auto" w:fill="auto"/>
            <w:vAlign w:val="center"/>
          </w:tcPr>
          <w:p w14:paraId="79F571CB" w14:textId="77777777" w:rsidR="004E5229" w:rsidRPr="00512323" w:rsidRDefault="004E5229" w:rsidP="006B656F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 a zariadenia).</w:t>
            </w:r>
          </w:p>
        </w:tc>
      </w:tr>
      <w:tr w:rsidR="004E5229" w:rsidRPr="00512323" w14:paraId="14DB0962" w14:textId="77777777" w:rsidTr="006B656F">
        <w:trPr>
          <w:trHeight w:val="270"/>
        </w:trPr>
        <w:tc>
          <w:tcPr>
            <w:tcW w:w="9781" w:type="dxa"/>
            <w:shd w:val="clear" w:color="auto" w:fill="auto"/>
            <w:vAlign w:val="center"/>
          </w:tcPr>
          <w:p w14:paraId="30B11763" w14:textId="77777777" w:rsidR="004E5229" w:rsidRPr="00512323" w:rsidRDefault="004E5229" w:rsidP="006B656F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Postupy plánovania a prípravy prác na pracovisku praktického vyučovania, technologické a ergonomické usporiadanie pracoviska.</w:t>
            </w:r>
          </w:p>
        </w:tc>
      </w:tr>
      <w:tr w:rsidR="004E5229" w:rsidRPr="00512323" w14:paraId="534242B1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203B4F7" w14:textId="77777777" w:rsidR="004E5229" w:rsidRPr="00512323" w:rsidRDefault="004E5229" w:rsidP="006B656F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Vedenie sprievodnej a prevádzkovej dokumentácie.</w:t>
            </w:r>
          </w:p>
        </w:tc>
      </w:tr>
      <w:tr w:rsidR="004E5229" w:rsidRPr="00512323" w14:paraId="5B5106DE" w14:textId="77777777" w:rsidTr="006B656F">
        <w:trPr>
          <w:trHeight w:val="226"/>
        </w:trPr>
        <w:tc>
          <w:tcPr>
            <w:tcW w:w="9781" w:type="dxa"/>
            <w:shd w:val="clear" w:color="auto" w:fill="auto"/>
          </w:tcPr>
          <w:p w14:paraId="30056DC6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4E5229" w:rsidRPr="00512323" w14:paraId="507A336D" w14:textId="77777777" w:rsidTr="006B656F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4E81467E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51232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4E5229" w:rsidRPr="00512323" w14:paraId="41A351D2" w14:textId="77777777" w:rsidTr="006B656F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7B13CCC3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4E5229" w:rsidRPr="00512323" w14:paraId="193CA837" w14:textId="77777777" w:rsidTr="006B656F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3186BE3B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4E5229" w:rsidRPr="00512323" w14:paraId="7FBFFCCF" w14:textId="77777777" w:rsidTr="006B656F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470E0419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4E5229" w:rsidRPr="00512323" w14:paraId="1019FFC2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03528737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4E5229" w:rsidRPr="00512323" w14:paraId="42036FEE" w14:textId="77777777" w:rsidTr="006B656F">
        <w:trPr>
          <w:trHeight w:val="275"/>
        </w:trPr>
        <w:tc>
          <w:tcPr>
            <w:tcW w:w="9781" w:type="dxa"/>
            <w:shd w:val="clear" w:color="auto" w:fill="BFBFBF"/>
            <w:vAlign w:val="center"/>
          </w:tcPr>
          <w:p w14:paraId="5075607D" w14:textId="77777777" w:rsidR="004E5229" w:rsidRPr="00512323" w:rsidRDefault="004E5229" w:rsidP="004E5229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4E5229" w:rsidRPr="00512323" w14:paraId="5D547DE3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18E9D31B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4E5229" w:rsidRPr="00512323" w14:paraId="5AB80CBF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0D6E4775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4E5229" w:rsidRPr="00512323" w14:paraId="34EC3088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61CDF2E5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4E5229" w:rsidRPr="00512323" w14:paraId="1EA1C608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640E961D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4E5229" w:rsidRPr="00512323" w14:paraId="371C72A7" w14:textId="77777777" w:rsidTr="006B656F">
        <w:trPr>
          <w:trHeight w:val="275"/>
        </w:trPr>
        <w:tc>
          <w:tcPr>
            <w:tcW w:w="9781" w:type="dxa"/>
            <w:shd w:val="clear" w:color="auto" w:fill="auto"/>
          </w:tcPr>
          <w:p w14:paraId="3F36DF2C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4E5229" w:rsidRPr="00512323" w14:paraId="67DF0EB6" w14:textId="77777777" w:rsidTr="006B656F">
        <w:trPr>
          <w:trHeight w:val="275"/>
        </w:trPr>
        <w:tc>
          <w:tcPr>
            <w:tcW w:w="9781" w:type="dxa"/>
            <w:shd w:val="clear" w:color="auto" w:fill="BFBFBF"/>
          </w:tcPr>
          <w:p w14:paraId="59673813" w14:textId="77777777" w:rsidR="004E5229" w:rsidRPr="00512323" w:rsidRDefault="004E5229" w:rsidP="004E5229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4E5229" w:rsidRPr="00512323" w14:paraId="1D382E43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734445D7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4E5229" w:rsidRPr="00512323" w14:paraId="10D0DC1E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0F537C36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4E5229" w:rsidRPr="00512323" w14:paraId="07EFDD65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7991CBA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4E5229" w:rsidRPr="00512323" w14:paraId="4C76EF04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180D2CA8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4E5229" w:rsidRPr="00512323" w14:paraId="14E1D3F1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09BC38F5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4E5229" w:rsidRPr="00512323" w14:paraId="46866EF9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68C7C39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51232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4E5229" w:rsidRPr="00512323" w14:paraId="1F279718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2E5C1F40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4E5229" w:rsidRPr="00512323" w14:paraId="37ACDA3F" w14:textId="77777777" w:rsidTr="006B656F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4CDC3A13" w14:textId="77777777" w:rsidR="004E5229" w:rsidRPr="00512323" w:rsidRDefault="004E5229" w:rsidP="006B65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512323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977"/>
        <w:gridCol w:w="2975"/>
        <w:gridCol w:w="3090"/>
      </w:tblGrid>
      <w:tr w:rsidR="000A6FE1" w:rsidRPr="00512323" w14:paraId="0941AA60" w14:textId="77777777" w:rsidTr="00D0423C">
        <w:trPr>
          <w:trHeight w:val="272"/>
        </w:trPr>
        <w:tc>
          <w:tcPr>
            <w:tcW w:w="9781" w:type="dxa"/>
            <w:gridSpan w:val="4"/>
            <w:shd w:val="clear" w:color="auto" w:fill="00B0F0"/>
            <w:vAlign w:val="center"/>
          </w:tcPr>
          <w:p w14:paraId="00BA61AC" w14:textId="3F48BCAE" w:rsidR="000A6FE1" w:rsidRPr="00512323" w:rsidRDefault="000A6FE1" w:rsidP="00D042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9056A2" w:rsidRPr="00512323" w14:paraId="1DF99DCA" w14:textId="77777777" w:rsidTr="00512323">
        <w:trPr>
          <w:trHeight w:val="272"/>
        </w:trPr>
        <w:tc>
          <w:tcPr>
            <w:tcW w:w="739" w:type="dxa"/>
            <w:shd w:val="clear" w:color="auto" w:fill="A6A6A6" w:themeFill="background1" w:themeFillShade="A6"/>
            <w:vAlign w:val="center"/>
          </w:tcPr>
          <w:p w14:paraId="29782D87" w14:textId="77777777" w:rsidR="009056A2" w:rsidRPr="00512323" w:rsidRDefault="009056A2" w:rsidP="009056A2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Cs/>
                <w:sz w:val="24"/>
                <w:szCs w:val="24"/>
              </w:rPr>
              <w:t>Por.</w:t>
            </w:r>
          </w:p>
        </w:tc>
        <w:tc>
          <w:tcPr>
            <w:tcW w:w="2977" w:type="dxa"/>
            <w:shd w:val="clear" w:color="auto" w:fill="A6A6A6" w:themeFill="background1" w:themeFillShade="A6"/>
            <w:vAlign w:val="center"/>
          </w:tcPr>
          <w:p w14:paraId="02774C8B" w14:textId="77777777" w:rsidR="009056A2" w:rsidRPr="00512323" w:rsidRDefault="009056A2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2975" w:type="dxa"/>
            <w:shd w:val="clear" w:color="auto" w:fill="A6A6A6" w:themeFill="background1" w:themeFillShade="A6"/>
            <w:vAlign w:val="center"/>
          </w:tcPr>
          <w:p w14:paraId="35C02253" w14:textId="77777777" w:rsidR="009056A2" w:rsidRPr="00512323" w:rsidRDefault="009056A2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 ročník</w:t>
            </w:r>
          </w:p>
        </w:tc>
        <w:tc>
          <w:tcPr>
            <w:tcW w:w="3090" w:type="dxa"/>
            <w:shd w:val="clear" w:color="auto" w:fill="A6A6A6" w:themeFill="background1" w:themeFillShade="A6"/>
            <w:vAlign w:val="center"/>
          </w:tcPr>
          <w:p w14:paraId="26F19BFA" w14:textId="77777777" w:rsidR="009056A2" w:rsidRPr="00512323" w:rsidRDefault="009056A2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 ročník</w:t>
            </w:r>
          </w:p>
        </w:tc>
      </w:tr>
      <w:tr w:rsidR="00044E2E" w:rsidRPr="00512323" w14:paraId="3C2EAA40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1E6A8155" w14:textId="7E1F7325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76F06674" w14:textId="4A97E3FE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Manuálne práce so záhradníckym náradím</w:t>
            </w:r>
          </w:p>
        </w:tc>
        <w:tc>
          <w:tcPr>
            <w:tcW w:w="2975" w:type="dxa"/>
            <w:shd w:val="clear" w:color="auto" w:fill="EEECE1" w:themeFill="background2"/>
            <w:vAlign w:val="center"/>
          </w:tcPr>
          <w:p w14:paraId="7F976267" w14:textId="1A626894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Manuálne práce so záhradníckym náradím - s kosačkami</w:t>
            </w:r>
          </w:p>
        </w:tc>
        <w:tc>
          <w:tcPr>
            <w:tcW w:w="3090" w:type="dxa"/>
            <w:shd w:val="clear" w:color="auto" w:fill="EEECE1" w:themeFill="background2"/>
            <w:vAlign w:val="center"/>
          </w:tcPr>
          <w:p w14:paraId="57CE03B4" w14:textId="4C1A18EA" w:rsidR="00044E2E" w:rsidRPr="00512323" w:rsidRDefault="00044E2E" w:rsidP="00C001F7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Obsluha záhradníckych strojov</w:t>
            </w:r>
          </w:p>
          <w:p w14:paraId="1570F326" w14:textId="77777777" w:rsidR="00044E2E" w:rsidRPr="00512323" w:rsidRDefault="00044E2E" w:rsidP="00C001F7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A709C5" w14:textId="583E2058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044E2E" w:rsidRPr="00512323" w14:paraId="4E4F8E56" w14:textId="77777777" w:rsidTr="00C001F7">
        <w:tc>
          <w:tcPr>
            <w:tcW w:w="739" w:type="dxa"/>
            <w:vAlign w:val="center"/>
          </w:tcPr>
          <w:p w14:paraId="11BFC35C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2A3D30" w14:textId="77777777" w:rsidR="00044E2E" w:rsidRPr="00512323" w:rsidRDefault="00044E2E" w:rsidP="00C001F7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Strihanie, rezanie, rýľovanie, hrabanie, okopávanie.</w:t>
            </w:r>
          </w:p>
          <w:p w14:paraId="04B6655C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645B3217" w14:textId="537A2EE1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Strihanie, rezanie, rýľovanie, hrabanie, okopávanie, kosenie.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99D9AFD" w14:textId="626BB9B1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Nastavovanie základných parametrov, preskúšanie funkcií strojov.</w:t>
            </w:r>
          </w:p>
        </w:tc>
      </w:tr>
      <w:tr w:rsidR="008521BE" w:rsidRPr="00512323" w14:paraId="6FABC0EE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6D087EB5" w14:textId="5CD85811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5DAA7733" w14:textId="330CC162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Príprava pôdnych substrátov</w:t>
            </w:r>
          </w:p>
        </w:tc>
      </w:tr>
      <w:tr w:rsidR="00044E2E" w:rsidRPr="00512323" w14:paraId="18258654" w14:textId="77777777" w:rsidTr="00C001F7">
        <w:tc>
          <w:tcPr>
            <w:tcW w:w="739" w:type="dxa"/>
            <w:vAlign w:val="center"/>
          </w:tcPr>
          <w:p w14:paraId="4B060E86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5952" w:type="dxa"/>
            <w:gridSpan w:val="2"/>
            <w:shd w:val="clear" w:color="auto" w:fill="auto"/>
            <w:vAlign w:val="center"/>
          </w:tcPr>
          <w:p w14:paraId="2A6880AA" w14:textId="01188D70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Znalosti a predvedenie pracovných postupov pri dezinfekcii zemín, miešanie substrátov, preosievanie, príprava substrátov na sejbu a sadenie, plnenie debničiek,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zakoreňovačov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 a obalov zeminou.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61CC105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044E2E" w:rsidRPr="00512323" w14:paraId="436A1611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4EF2DBE2" w14:textId="5955CC35" w:rsidR="00044E2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6639687B" w14:textId="759096CE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Generatívne rozmnožovanie   Sejba a stanovenie </w:t>
            </w:r>
            <w:proofErr w:type="spellStart"/>
            <w:r w:rsidRPr="005123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výsevku</w:t>
            </w:r>
            <w:proofErr w:type="spellEnd"/>
          </w:p>
        </w:tc>
      </w:tr>
      <w:tr w:rsidR="00044E2E" w:rsidRPr="00512323" w14:paraId="60831149" w14:textId="77777777" w:rsidTr="00C001F7">
        <w:tc>
          <w:tcPr>
            <w:tcW w:w="739" w:type="dxa"/>
            <w:vAlign w:val="center"/>
          </w:tcPr>
          <w:p w14:paraId="59530022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5952" w:type="dxa"/>
            <w:gridSpan w:val="2"/>
            <w:shd w:val="clear" w:color="auto" w:fill="auto"/>
            <w:vAlign w:val="center"/>
          </w:tcPr>
          <w:p w14:paraId="29340D95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Stanovenie množstva osiva na základe vzorca, úprava osiva obaľovaním, morením, stratifikáciou. Príprava plôch pre výsev semien, predvedenie správnej techniky výsevu semien, vysievanie  semien ručne a s výsevnými strojčekmi, ošetrovanie po výseve, dezinfikovanie substrátov, miešanie substrátov, príprava substrátov na sejbu, určovanie botanického názvoslovia jednotlivých druhov osiva, sadeníc a sadiva,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pikírovanie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, ošetrovanie sadeníc zeleniny a kvetín počas pestovania, vysadenie sadeníc kolíkmi, lopatkami,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škôlkovacou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 motyčkou. Príprava záhonov, vytýčenie a rozmeranie pozemku, výpočet potreby rastlín na plochu, presádzanie,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prihnojovanie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, zavlažovanie.</w:t>
            </w:r>
          </w:p>
          <w:p w14:paraId="0844DEB6" w14:textId="23902DA9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5520A5BC" w14:textId="6D3476D5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Návrh a predvedenie technologického postupu pri dopestovaní priesady a sadby vrátane presadzovania a rozsadzovania.</w:t>
            </w:r>
          </w:p>
        </w:tc>
      </w:tr>
      <w:tr w:rsidR="00044E2E" w:rsidRPr="00512323" w14:paraId="13C15E78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744BAAC0" w14:textId="497C5C5A" w:rsidR="00044E2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7FC3C09E" w14:textId="6258AF55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Vegetatívne rozmnožovanie rastlín</w:t>
            </w:r>
          </w:p>
        </w:tc>
      </w:tr>
      <w:tr w:rsidR="00044E2E" w:rsidRPr="00512323" w14:paraId="7516198A" w14:textId="77777777" w:rsidTr="00C001F7">
        <w:tc>
          <w:tcPr>
            <w:tcW w:w="739" w:type="dxa"/>
            <w:vAlign w:val="center"/>
          </w:tcPr>
          <w:p w14:paraId="328A70B7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12E9E3" w14:textId="13B59946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Očkovanie, vrúbľovanie, odobratie materiálu a predvedenie priamych spôsobov rozmnožovania pomocou 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oddelkov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odkopkov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, cibuľami, hľuzami, potápaním, odrezkami, delením trsov.</w:t>
            </w:r>
          </w:p>
        </w:tc>
        <w:tc>
          <w:tcPr>
            <w:tcW w:w="6065" w:type="dxa"/>
            <w:gridSpan w:val="2"/>
            <w:shd w:val="clear" w:color="auto" w:fill="auto"/>
            <w:vAlign w:val="center"/>
          </w:tcPr>
          <w:p w14:paraId="6817D368" w14:textId="10890379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Predvedenie priameho spôsobu vegetatívneho rozmnožovania -  bylinnými odrezkami, drevnatými odrezkami, rozmnožovanie ihličnanov, rozmnožovanie hľuzami, realizácia nepriameho  spôsobu vegetatívneho  rozmnožovania – očkovanie do tvaru T, - 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Forkertovo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 očkovanie, vrúbľovanie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spojkovaním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, vrúbľovanie – pod kôru.</w:t>
            </w:r>
          </w:p>
        </w:tc>
      </w:tr>
      <w:tr w:rsidR="00044E2E" w:rsidRPr="00512323" w14:paraId="0B0B5BEF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33A495A6" w14:textId="289431D3" w:rsidR="00044E2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4BEE2B99" w14:textId="65D13DC4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Ošetrovanie rastlín</w:t>
            </w:r>
          </w:p>
        </w:tc>
      </w:tr>
      <w:tr w:rsidR="00044E2E" w:rsidRPr="00512323" w14:paraId="7EEFA4D9" w14:textId="77777777" w:rsidTr="00C001F7">
        <w:tc>
          <w:tcPr>
            <w:tcW w:w="739" w:type="dxa"/>
            <w:vAlign w:val="center"/>
          </w:tcPr>
          <w:p w14:paraId="679C8016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9042" w:type="dxa"/>
            <w:gridSpan w:val="3"/>
            <w:shd w:val="clear" w:color="auto" w:fill="auto"/>
            <w:vAlign w:val="center"/>
          </w:tcPr>
          <w:p w14:paraId="75A52427" w14:textId="77777777" w:rsidR="00044E2E" w:rsidRPr="00512323" w:rsidRDefault="00044E2E" w:rsidP="00C001F7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Odburiňovanie, zavlažovanie,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prihnojovanie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, ošetrovanie proti chorobám a škodcom, vyštipovanie a zaštipovanie, realizácia rezu na ostro a čapík, predvedenie jesenného rezu ruží a jarného rezu ruží, jarné a jesenné ošetrenie trávnika, ošetrovanie škôlkarských výpestkov.</w:t>
            </w:r>
          </w:p>
          <w:p w14:paraId="5B5FA2A6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044E2E" w:rsidRPr="00512323" w14:paraId="1533D793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7C79DF98" w14:textId="5AF29DCF" w:rsidR="00044E2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1796F4A3" w14:textId="7316AF09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Nácvik merania a váženia</w:t>
            </w:r>
          </w:p>
        </w:tc>
      </w:tr>
      <w:tr w:rsidR="00044E2E" w:rsidRPr="00512323" w14:paraId="006AFE80" w14:textId="77777777" w:rsidTr="00C001F7">
        <w:tc>
          <w:tcPr>
            <w:tcW w:w="739" w:type="dxa"/>
            <w:vAlign w:val="center"/>
          </w:tcPr>
          <w:p w14:paraId="6A6D915F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E8A94E0" w14:textId="77777777" w:rsidR="00044E2E" w:rsidRPr="00512323" w:rsidRDefault="00044E2E" w:rsidP="00C001F7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Znalosti jednotiek dĺžky, hmotnosti, objemu a obsahu, znalosti základov vymeriavania a vytyčovania.</w:t>
            </w:r>
          </w:p>
          <w:p w14:paraId="086EE79F" w14:textId="357E3762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Realizácia výpočtu potreby jednotlivých druhov jedincov na plochu, realizácia výpočtu koncentrácie roztoku.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1B866C7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3A4B939F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044E2E" w:rsidRPr="00512323" w14:paraId="0E18FFA7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2FAC845B" w14:textId="0A7782B6" w:rsidR="00044E2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6EECD0F3" w14:textId="6B83050D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Zberové práce</w:t>
            </w:r>
          </w:p>
        </w:tc>
      </w:tr>
      <w:tr w:rsidR="00044E2E" w:rsidRPr="00512323" w14:paraId="07FA4800" w14:textId="77777777" w:rsidTr="00C001F7">
        <w:tc>
          <w:tcPr>
            <w:tcW w:w="739" w:type="dxa"/>
            <w:vAlign w:val="center"/>
          </w:tcPr>
          <w:p w14:paraId="1D250934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9042" w:type="dxa"/>
            <w:gridSpan w:val="3"/>
            <w:shd w:val="clear" w:color="auto" w:fill="auto"/>
            <w:vAlign w:val="center"/>
          </w:tcPr>
          <w:p w14:paraId="7AB189A4" w14:textId="4E8044B9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Zberanie a triedenie ovocia, ovocných výpestkov, zberanie a triedenie cibuľovej zeleniny, plodovej zeleniny, zberanie a triedenie škôlkarských výpestkov, zberanie semien</w:t>
            </w:r>
          </w:p>
        </w:tc>
      </w:tr>
      <w:tr w:rsidR="00044E2E" w:rsidRPr="00512323" w14:paraId="5EB74995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6669527C" w14:textId="7405C604" w:rsidR="00044E2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3CB3F47E" w14:textId="1EF0A224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Zhotovenie projektovej dokumentácie</w:t>
            </w:r>
          </w:p>
        </w:tc>
      </w:tr>
      <w:tr w:rsidR="00044E2E" w:rsidRPr="00512323" w14:paraId="54C5D29B" w14:textId="77777777" w:rsidTr="00C001F7">
        <w:tc>
          <w:tcPr>
            <w:tcW w:w="739" w:type="dxa"/>
            <w:vAlign w:val="center"/>
          </w:tcPr>
          <w:p w14:paraId="6B9BEEDB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9042" w:type="dxa"/>
            <w:gridSpan w:val="3"/>
            <w:shd w:val="clear" w:color="auto" w:fill="auto"/>
            <w:vAlign w:val="center"/>
          </w:tcPr>
          <w:p w14:paraId="7DF25578" w14:textId="0A0BDCE3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Cs/>
                <w:sz w:val="24"/>
                <w:szCs w:val="24"/>
              </w:rPr>
              <w:t>Vykonávať zememeračské práce na pozemku, používať a čítať sadovnícke značky v projektovej dokumentácii. Nákres umiestnenia rastlín, výpočet potreby sadeníc. Realizovanie sadbových úprav podľa projektovej dokumentácie.</w:t>
            </w:r>
          </w:p>
        </w:tc>
      </w:tr>
      <w:tr w:rsidR="00044E2E" w:rsidRPr="00512323" w14:paraId="1B30896E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15A479F6" w14:textId="18F45174" w:rsidR="00044E2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01685925" w14:textId="512EADA2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Oprava a údržba záhradníckeho náradia</w:t>
            </w:r>
          </w:p>
        </w:tc>
      </w:tr>
      <w:tr w:rsidR="00044E2E" w:rsidRPr="00512323" w14:paraId="5FC2E42A" w14:textId="77777777" w:rsidTr="00C001F7">
        <w:tc>
          <w:tcPr>
            <w:tcW w:w="739" w:type="dxa"/>
            <w:vAlign w:val="center"/>
          </w:tcPr>
          <w:p w14:paraId="6AA2F731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8F1FBEE" w14:textId="52B81BDD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Opravovanie a údržba záhradníckeho náradia, predvedenie základných operácii pri ošetrovaní záhradníckeho náradia.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65A86DE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19F4CF56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8521BE" w:rsidRPr="00512323" w14:paraId="5F242AA0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5C399BA0" w14:textId="1C860EF6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3F634A3F" w14:textId="21997FC9" w:rsidR="008521BE" w:rsidRPr="00512323" w:rsidRDefault="008521BE" w:rsidP="00C001F7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Tvarovanie a rez ovocných drevín</w:t>
            </w:r>
          </w:p>
        </w:tc>
      </w:tr>
      <w:tr w:rsidR="008521BE" w:rsidRPr="00512323" w14:paraId="3D461D57" w14:textId="77777777" w:rsidTr="00C001F7">
        <w:tc>
          <w:tcPr>
            <w:tcW w:w="739" w:type="dxa"/>
            <w:vAlign w:val="center"/>
          </w:tcPr>
          <w:p w14:paraId="12CA3E30" w14:textId="77777777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C074F3" w14:textId="77777777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65" w:type="dxa"/>
            <w:gridSpan w:val="2"/>
            <w:shd w:val="clear" w:color="auto" w:fill="auto"/>
            <w:vAlign w:val="center"/>
          </w:tcPr>
          <w:p w14:paraId="5648ADF3" w14:textId="774978A1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Predvedenie výchovného, udržiavacieho, zmladzovacieho rezu ovocných a okrasných  drevín, tvarovanie živých plotov z listnatých a ihličnatých drevín.</w:t>
            </w:r>
          </w:p>
        </w:tc>
      </w:tr>
      <w:tr w:rsidR="008521BE" w:rsidRPr="00512323" w14:paraId="44139887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192880B7" w14:textId="6039E504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6E4E11F3" w14:textId="234653F1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Nácvik prác s mechanizačnými prostriedkami</w:t>
            </w:r>
          </w:p>
        </w:tc>
      </w:tr>
      <w:tr w:rsidR="00044E2E" w:rsidRPr="00512323" w14:paraId="64F3B1B6" w14:textId="77777777" w:rsidTr="00C001F7">
        <w:tc>
          <w:tcPr>
            <w:tcW w:w="739" w:type="dxa"/>
            <w:vAlign w:val="center"/>
          </w:tcPr>
          <w:p w14:paraId="1D8E4810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66F58D0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28AF1CF3" w14:textId="73F58BF9" w:rsidR="00044E2E" w:rsidRPr="00512323" w:rsidRDefault="00044E2E" w:rsidP="00C001F7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Kosenie záhradníckymi kosačkami, kosenie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krovinorezom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60F653A4" w14:textId="2E07CF23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Kosenie záhradníckymi kosačkami, kosenie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krovinorezom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, obsluhovanie a predvedenie údržby malotraktora, malej záhradníckej mechanizácie, </w:t>
            </w:r>
            <w:r w:rsidRPr="0051232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obsluhovanie strojov na závlahu, postrekovačov na chemickú ochranu, oranie,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rotavátorovanie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 xml:space="preserve">, smykovanie, bránenie, </w:t>
            </w:r>
            <w:proofErr w:type="spellStart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vertikutácia</w:t>
            </w:r>
            <w:proofErr w:type="spellEnd"/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8521BE" w:rsidRPr="00512323" w14:paraId="5ACB3E28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26B92FC5" w14:textId="7F073076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0DCF0A4F" w14:textId="23F35B86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Realizácie ovocných a sadovníckych výsadieb</w:t>
            </w:r>
          </w:p>
        </w:tc>
      </w:tr>
      <w:tr w:rsidR="00044E2E" w:rsidRPr="00512323" w14:paraId="3DB567E4" w14:textId="77777777" w:rsidTr="00C001F7">
        <w:tc>
          <w:tcPr>
            <w:tcW w:w="739" w:type="dxa"/>
            <w:vAlign w:val="center"/>
          </w:tcPr>
          <w:p w14:paraId="17B537AF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E260427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3379FBE6" w14:textId="0B736287" w:rsidR="00044E2E" w:rsidRPr="00512323" w:rsidRDefault="00044E2E" w:rsidP="00C001F7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9C17514" w14:textId="64978479" w:rsidR="00044E2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Nakreslenie, vymeriavanie a vytyčovanie pozemku, príprava pozemku pred výsadbou, vysadenie stromov a kríkov, zakladanie trávnikov, zakladanie úžitkovej záhrady, znalosti osevných postupov,  ošetrenie po výsadbe.</w:t>
            </w:r>
          </w:p>
        </w:tc>
      </w:tr>
      <w:tr w:rsidR="008521BE" w:rsidRPr="00512323" w14:paraId="158C86F8" w14:textId="77777777" w:rsidTr="00C001F7">
        <w:tc>
          <w:tcPr>
            <w:tcW w:w="739" w:type="dxa"/>
            <w:shd w:val="clear" w:color="auto" w:fill="EEECE1" w:themeFill="background2"/>
            <w:vAlign w:val="center"/>
          </w:tcPr>
          <w:p w14:paraId="59FC3181" w14:textId="31EC5B67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9042" w:type="dxa"/>
            <w:gridSpan w:val="3"/>
            <w:shd w:val="clear" w:color="auto" w:fill="EEECE1" w:themeFill="background2"/>
            <w:vAlign w:val="center"/>
          </w:tcPr>
          <w:p w14:paraId="34A4137E" w14:textId="4BAC5E77" w:rsidR="008521B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b/>
                <w:sz w:val="24"/>
                <w:szCs w:val="24"/>
              </w:rPr>
              <w:t>Kalkulácia a tvorba cien záhradníckych produktov</w:t>
            </w:r>
          </w:p>
        </w:tc>
      </w:tr>
      <w:tr w:rsidR="00044E2E" w:rsidRPr="00512323" w14:paraId="0681B4F9" w14:textId="77777777" w:rsidTr="00C001F7">
        <w:tc>
          <w:tcPr>
            <w:tcW w:w="739" w:type="dxa"/>
            <w:vAlign w:val="center"/>
          </w:tcPr>
          <w:p w14:paraId="468FB6A9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5F45C4" w14:textId="77777777" w:rsidR="00044E2E" w:rsidRPr="00512323" w:rsidRDefault="00044E2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6C0437E8" w14:textId="0698C01E" w:rsidR="00044E2E" w:rsidRPr="00512323" w:rsidRDefault="00044E2E" w:rsidP="00C001F7">
            <w:pPr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78E1B8F6" w14:textId="2D0EE02B" w:rsidR="00044E2E" w:rsidRPr="00512323" w:rsidRDefault="008521BE" w:rsidP="00C001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12323">
              <w:rPr>
                <w:rFonts w:asciiTheme="minorHAnsi" w:hAnsiTheme="minorHAnsi" w:cstheme="minorHAnsi"/>
                <w:sz w:val="24"/>
                <w:szCs w:val="24"/>
              </w:rPr>
              <w:t>Výpočet ceny záhradníckych produktov podľa kalkulačného vzorca.</w:t>
            </w:r>
          </w:p>
        </w:tc>
      </w:tr>
    </w:tbl>
    <w:p w14:paraId="3D4D13A1" w14:textId="77777777" w:rsidR="00C001F7" w:rsidRPr="00512323" w:rsidRDefault="00C001F7" w:rsidP="00C001F7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7C900CEE" w:rsidR="005868B2" w:rsidRPr="00512323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512323">
        <w:rPr>
          <w:rFonts w:asciiTheme="minorHAnsi" w:hAnsiTheme="minorHAnsi" w:cstheme="minorHAnsi"/>
          <w:sz w:val="24"/>
          <w:szCs w:val="24"/>
        </w:rPr>
        <w:t>u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512323">
        <w:rPr>
          <w:rFonts w:asciiTheme="minorHAnsi" w:hAnsiTheme="minorHAnsi" w:cstheme="minorHAnsi"/>
          <w:sz w:val="24"/>
          <w:szCs w:val="24"/>
        </w:rPr>
        <w:t>u pre odbor vzdelávania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512323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512323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512323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512323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512323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512323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512323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512323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512323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512323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512323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s</w:t>
      </w:r>
      <w:r w:rsidR="001578D8" w:rsidRPr="00512323">
        <w:rPr>
          <w:rFonts w:asciiTheme="minorHAnsi" w:hAnsiTheme="minorHAnsi" w:cstheme="minorHAnsi"/>
          <w:sz w:val="24"/>
          <w:szCs w:val="24"/>
        </w:rPr>
        <w:t>pôsobilos</w:t>
      </w:r>
      <w:r w:rsidRPr="00512323">
        <w:rPr>
          <w:rFonts w:asciiTheme="minorHAnsi" w:hAnsiTheme="minorHAnsi" w:cstheme="minorHAnsi"/>
          <w:sz w:val="24"/>
          <w:szCs w:val="24"/>
        </w:rPr>
        <w:t>ť</w:t>
      </w:r>
      <w:r w:rsidR="001578D8" w:rsidRPr="00512323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512323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s</w:t>
      </w:r>
      <w:r w:rsidR="001578D8" w:rsidRPr="00512323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512323">
        <w:rPr>
          <w:rFonts w:asciiTheme="minorHAnsi" w:hAnsiTheme="minorHAnsi" w:cstheme="minorHAnsi"/>
          <w:sz w:val="24"/>
          <w:szCs w:val="24"/>
        </w:rPr>
        <w:t> </w:t>
      </w:r>
      <w:r w:rsidR="001578D8" w:rsidRPr="00512323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512323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512323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512323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s</w:t>
      </w:r>
      <w:r w:rsidR="001578D8" w:rsidRPr="00512323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512323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512323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lastRenderedPageBreak/>
        <w:t>Zamestnávatelia poskytujúci praktické vyučovanie majú vypracovať pre žiakov plán vzdelávania, ktorý vychádza z tohto vzdelávacieho poriadku</w:t>
      </w:r>
      <w:r w:rsidR="001C0CCD" w:rsidRPr="00512323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16C5F43C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512323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512323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512323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43375ABE" w14:textId="77777777" w:rsidR="00512323" w:rsidRPr="00512323" w:rsidRDefault="00512323" w:rsidP="00512323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512323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98247E" w14:textId="77777777" w:rsidR="006A3E34" w:rsidRPr="00512323" w:rsidRDefault="006A3E34" w:rsidP="00934792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51232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51232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512323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512323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6BCE365" w14:textId="77777777" w:rsidR="00681B6A" w:rsidRPr="00512323" w:rsidRDefault="00681B6A" w:rsidP="00574BAC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6C8091" w14:textId="0C293B48" w:rsidR="00193B5E" w:rsidRPr="00512323" w:rsidRDefault="00193B5E" w:rsidP="00E701B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512323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512323" w:rsidRDefault="00193B5E" w:rsidP="00E701B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72CA1EA0" w:rsidR="00193B5E" w:rsidRPr="00512323" w:rsidRDefault="00193B5E" w:rsidP="00E701B6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</w:t>
      </w:r>
      <w:r w:rsidRPr="00512323">
        <w:rPr>
          <w:rFonts w:asciiTheme="minorHAnsi" w:hAnsiTheme="minorHAnsi" w:cstheme="minorHAnsi"/>
          <w:sz w:val="24"/>
          <w:szCs w:val="24"/>
        </w:rPr>
        <w:t xml:space="preserve">– </w:t>
      </w:r>
      <w:r w:rsidR="00960725" w:rsidRPr="00512323">
        <w:rPr>
          <w:rFonts w:asciiTheme="minorHAnsi" w:hAnsiTheme="minorHAnsi" w:cstheme="minorHAnsi"/>
          <w:sz w:val="24"/>
          <w:szCs w:val="24"/>
        </w:rPr>
        <w:t xml:space="preserve"> </w:t>
      </w:r>
      <w:r w:rsidR="00C378E3" w:rsidRPr="00512323">
        <w:rPr>
          <w:rFonts w:asciiTheme="minorHAnsi" w:hAnsiTheme="minorHAnsi" w:cstheme="minorHAnsi"/>
          <w:sz w:val="24"/>
          <w:szCs w:val="24"/>
        </w:rPr>
        <w:t>„</w:t>
      </w:r>
      <w:r w:rsidR="00960725" w:rsidRPr="00512323">
        <w:rPr>
          <w:rFonts w:asciiTheme="minorHAnsi" w:hAnsiTheme="minorHAnsi" w:cstheme="minorHAnsi"/>
          <w:sz w:val="24"/>
          <w:szCs w:val="24"/>
        </w:rPr>
        <w:t>zakladanie alebo údržba úžitkovej alebo okrasnej plochy</w:t>
      </w:r>
      <w:r w:rsidR="00C378E3" w:rsidRPr="00512323">
        <w:rPr>
          <w:rFonts w:asciiTheme="minorHAnsi" w:hAnsiTheme="minorHAnsi" w:cstheme="minorHAnsi"/>
          <w:sz w:val="24"/>
          <w:szCs w:val="24"/>
        </w:rPr>
        <w:t>“</w:t>
      </w:r>
      <w:r w:rsidR="004F02CF" w:rsidRPr="00512323">
        <w:rPr>
          <w:rFonts w:asciiTheme="minorHAnsi" w:hAnsiTheme="minorHAnsi" w:cstheme="minorHAnsi"/>
          <w:sz w:val="24"/>
          <w:szCs w:val="24"/>
        </w:rPr>
        <w:t>.</w:t>
      </w:r>
    </w:p>
    <w:p w14:paraId="3ACAAA6E" w14:textId="794D1B31" w:rsidR="00193B5E" w:rsidRPr="00512323" w:rsidRDefault="00193B5E" w:rsidP="00E701B6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7D40A6" w:rsidRPr="00512323">
        <w:rPr>
          <w:rFonts w:asciiTheme="minorHAnsi" w:hAnsiTheme="minorHAnsi" w:cstheme="minorHAnsi"/>
          <w:color w:val="000000"/>
          <w:sz w:val="24"/>
          <w:szCs w:val="24"/>
        </w:rPr>
        <w:t>najmenej 4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7D40A6" w:rsidRPr="00512323">
        <w:rPr>
          <w:rFonts w:asciiTheme="minorHAnsi" w:hAnsiTheme="minorHAnsi" w:cstheme="minorHAnsi"/>
          <w:color w:val="000000"/>
          <w:sz w:val="24"/>
          <w:szCs w:val="24"/>
        </w:rPr>
        <w:t>iny a najviac 6 hodín</w:t>
      </w: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(1h = 60 min). V polovici skúšky je prestávka v rozsahu do 30 minút, ktorá sa započítava do celkovej dĺžky.</w:t>
      </w:r>
    </w:p>
    <w:p w14:paraId="6C2D1B00" w14:textId="77777777" w:rsidR="00193B5E" w:rsidRPr="00512323" w:rsidRDefault="00193B5E" w:rsidP="00E701B6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658960DA" w:rsidR="00193B5E" w:rsidRPr="00512323" w:rsidRDefault="00512323" w:rsidP="00E701B6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H</w:t>
      </w:r>
      <w:r w:rsidR="00193B5E" w:rsidRPr="00512323">
        <w:rPr>
          <w:rFonts w:asciiTheme="minorHAnsi" w:hAnsiTheme="minorHAnsi" w:cstheme="minorHAnsi"/>
          <w:color w:val="000000"/>
          <w:sz w:val="24"/>
          <w:szCs w:val="24"/>
        </w:rPr>
        <w:t>odnotenie praktickej časti skúšky sa rozdeľuje na 3 časti:</w:t>
      </w:r>
    </w:p>
    <w:p w14:paraId="57360AB3" w14:textId="77777777" w:rsidR="00193B5E" w:rsidRPr="00512323" w:rsidRDefault="00193B5E" w:rsidP="00E701B6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512323" w:rsidRDefault="00193B5E" w:rsidP="00E701B6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512323" w:rsidRDefault="00193B5E" w:rsidP="00E701B6">
      <w:pPr>
        <w:pStyle w:val="Odsekzoznamu"/>
        <w:numPr>
          <w:ilvl w:val="1"/>
          <w:numId w:val="26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512323" w:rsidRDefault="00193B5E" w:rsidP="00E701B6">
      <w:pPr>
        <w:pStyle w:val="Odsekzoznamu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77777777" w:rsidR="00193B5E" w:rsidRPr="00512323" w:rsidRDefault="00193B5E" w:rsidP="00E701B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Žiak v praktickej časti ZS preukazuje, že je spôsobilý:</w:t>
      </w:r>
    </w:p>
    <w:p w14:paraId="0337E2E2" w14:textId="77777777" w:rsidR="00193B5E" w:rsidRPr="00512323" w:rsidRDefault="00193B5E" w:rsidP="00E701B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skúšobnú úlohu analyzovať, zaobstarať si informácie, vyhodnotiť a vybrať postup spracovania úloh z technologického, hospodárneho, bezpečnostného a ekologického pohľadu,</w:t>
      </w:r>
    </w:p>
    <w:p w14:paraId="1207BC5D" w14:textId="77777777" w:rsidR="00193B5E" w:rsidRPr="00512323" w:rsidRDefault="00193B5E" w:rsidP="00E701B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naplánovať fázy realizácie úlohy, určiť čiastkové úlohy, zostaviť podklady k plánovaniu spracovania úlohy, </w:t>
      </w:r>
    </w:p>
    <w:p w14:paraId="4DD20178" w14:textId="77777777" w:rsidR="00193B5E" w:rsidRPr="00512323" w:rsidRDefault="00193B5E" w:rsidP="00E701B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zohľadniť danosti zariadení a miesta realizácie úloh,</w:t>
      </w:r>
    </w:p>
    <w:p w14:paraId="0C8F4698" w14:textId="77777777" w:rsidR="00193B5E" w:rsidRPr="00512323" w:rsidRDefault="00193B5E" w:rsidP="00E701B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zdokumentovať a otestovať funkčnosť a bezpečnosť produktu, </w:t>
      </w:r>
    </w:p>
    <w:p w14:paraId="6F93DB34" w14:textId="77777777" w:rsidR="00193B5E" w:rsidRPr="00512323" w:rsidRDefault="00193B5E" w:rsidP="00E701B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dodržiavať technické a iné normy a štandardy kvality a bezpečnosti systému ako aj systematicky vyhľadávať chyby v procesoch a tieto odstraňovať,</w:t>
      </w:r>
    </w:p>
    <w:p w14:paraId="164D5D9E" w14:textId="77777777" w:rsidR="00193B5E" w:rsidRPr="00512323" w:rsidRDefault="00193B5E" w:rsidP="00E701B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odovzdať výsledok práce, poskytnúť odborné informácie, zostaviť preberací protokol, zhodnotiť a zdokumentovať výsledky práce. </w:t>
      </w:r>
    </w:p>
    <w:p w14:paraId="310D3677" w14:textId="77777777" w:rsidR="00193B5E" w:rsidRPr="00512323" w:rsidRDefault="00193B5E" w:rsidP="00E701B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vrátane pracovného plánu, bezpečnostných opatrení a na ochranu bezpečnosti a zdravia pri práci, na opatrenia na ochranu životného prostredia a na kontrolu a riadenie kvality. </w:t>
      </w:r>
    </w:p>
    <w:p w14:paraId="62EF3251" w14:textId="77777777" w:rsidR="00193B5E" w:rsidRPr="00512323" w:rsidRDefault="00193B5E" w:rsidP="00E701B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512323" w:rsidRDefault="00A769CC" w:rsidP="00E701B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512323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512323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73757A4D" w14:textId="77777777" w:rsidR="007D40A6" w:rsidRPr="00512323" w:rsidRDefault="007D40A6" w:rsidP="00E701B6">
      <w:pPr>
        <w:pStyle w:val="Odsekzoznamu"/>
        <w:numPr>
          <w:ilvl w:val="0"/>
          <w:numId w:val="29"/>
        </w:numPr>
        <w:spacing w:line="256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Kompletné navrhnutie projektu založenia okrasného alebo úžitkového záhonu</w:t>
      </w:r>
    </w:p>
    <w:p w14:paraId="7CE1D49B" w14:textId="77777777" w:rsidR="007D40A6" w:rsidRPr="00512323" w:rsidRDefault="007D40A6" w:rsidP="00E701B6">
      <w:pPr>
        <w:pStyle w:val="Odsekzoznamu"/>
        <w:numPr>
          <w:ilvl w:val="0"/>
          <w:numId w:val="29"/>
        </w:numPr>
        <w:spacing w:line="256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Generatívne rozmnožovanie rastlín – výsev letničiek</w:t>
      </w:r>
    </w:p>
    <w:p w14:paraId="7EA6293A" w14:textId="77777777" w:rsidR="007D40A6" w:rsidRPr="00512323" w:rsidRDefault="007D40A6" w:rsidP="00E701B6">
      <w:pPr>
        <w:pStyle w:val="Odsekzoznamu"/>
        <w:numPr>
          <w:ilvl w:val="0"/>
          <w:numId w:val="29"/>
        </w:numPr>
        <w:spacing w:line="256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Zakladanie trávnika</w:t>
      </w:r>
    </w:p>
    <w:p w14:paraId="47889E11" w14:textId="77777777" w:rsidR="007D40A6" w:rsidRPr="00512323" w:rsidRDefault="007D40A6" w:rsidP="00E701B6">
      <w:pPr>
        <w:pStyle w:val="Odsekzoznamu"/>
        <w:numPr>
          <w:ilvl w:val="0"/>
          <w:numId w:val="29"/>
        </w:numPr>
        <w:spacing w:line="256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Výsadba okrasnej záhrady</w:t>
      </w:r>
    </w:p>
    <w:p w14:paraId="5F24BFBA" w14:textId="77777777" w:rsidR="007D40A6" w:rsidRPr="00512323" w:rsidRDefault="007D40A6" w:rsidP="00E701B6">
      <w:pPr>
        <w:pStyle w:val="Odsekzoznamu"/>
        <w:numPr>
          <w:ilvl w:val="0"/>
          <w:numId w:val="29"/>
        </w:numPr>
        <w:spacing w:line="256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Ošetrovanie a údržba okrasného záhonu</w:t>
      </w:r>
    </w:p>
    <w:p w14:paraId="1FDC1C56" w14:textId="77777777" w:rsidR="007D40A6" w:rsidRPr="00512323" w:rsidRDefault="007D40A6" w:rsidP="00E701B6">
      <w:pPr>
        <w:pStyle w:val="Odsekzoznamu"/>
        <w:numPr>
          <w:ilvl w:val="0"/>
          <w:numId w:val="29"/>
        </w:numPr>
        <w:spacing w:line="256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Údržba a kosenie trávnika</w:t>
      </w:r>
    </w:p>
    <w:p w14:paraId="5A37D9F2" w14:textId="77777777" w:rsidR="007D40A6" w:rsidRPr="00512323" w:rsidRDefault="007D40A6" w:rsidP="00E701B6">
      <w:pPr>
        <w:pStyle w:val="Odsekzoznamu"/>
        <w:numPr>
          <w:ilvl w:val="0"/>
          <w:numId w:val="29"/>
        </w:numPr>
        <w:spacing w:line="256" w:lineRule="auto"/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Vegetatívny spôsob rozmnožovania drevnatými a bylinnými odrezkami</w:t>
      </w:r>
    </w:p>
    <w:p w14:paraId="2BB0F66D" w14:textId="77777777" w:rsidR="007D40A6" w:rsidRPr="00512323" w:rsidRDefault="007D40A6" w:rsidP="00E701B6">
      <w:pPr>
        <w:pStyle w:val="Odsekzoznamu"/>
        <w:numPr>
          <w:ilvl w:val="0"/>
          <w:numId w:val="29"/>
        </w:numPr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Výsadba úžitkovej  záhrady</w:t>
      </w:r>
    </w:p>
    <w:p w14:paraId="3EEA8173" w14:textId="77777777" w:rsidR="007D40A6" w:rsidRPr="00512323" w:rsidRDefault="007D40A6" w:rsidP="00E701B6">
      <w:pPr>
        <w:pStyle w:val="Odsekzoznamu"/>
        <w:numPr>
          <w:ilvl w:val="0"/>
          <w:numId w:val="29"/>
        </w:numPr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>Vegetatívny spôsob rozmnožovania očkovaním –  tvar T</w:t>
      </w:r>
    </w:p>
    <w:p w14:paraId="4574E80D" w14:textId="77777777" w:rsidR="007D40A6" w:rsidRPr="00512323" w:rsidRDefault="007D40A6" w:rsidP="00E701B6">
      <w:pPr>
        <w:pStyle w:val="Odsekzoznamu"/>
        <w:numPr>
          <w:ilvl w:val="0"/>
          <w:numId w:val="29"/>
        </w:numPr>
        <w:ind w:left="1134" w:hanging="283"/>
        <w:rPr>
          <w:rFonts w:asciiTheme="minorHAnsi" w:hAnsiTheme="minorHAnsi" w:cstheme="minorHAnsi"/>
          <w:sz w:val="24"/>
          <w:szCs w:val="24"/>
        </w:rPr>
      </w:pPr>
      <w:r w:rsidRPr="00512323">
        <w:rPr>
          <w:rFonts w:asciiTheme="minorHAnsi" w:hAnsiTheme="minorHAnsi" w:cstheme="minorHAnsi"/>
          <w:sz w:val="24"/>
          <w:szCs w:val="24"/>
        </w:rPr>
        <w:t xml:space="preserve">Vegetatívny spôsob rozmnožovania vrúbľovaním –  </w:t>
      </w:r>
      <w:proofErr w:type="spellStart"/>
      <w:r w:rsidRPr="00512323">
        <w:rPr>
          <w:rFonts w:asciiTheme="minorHAnsi" w:hAnsiTheme="minorHAnsi" w:cstheme="minorHAnsi"/>
          <w:sz w:val="24"/>
          <w:szCs w:val="24"/>
        </w:rPr>
        <w:t>spojkovanie</w:t>
      </w:r>
      <w:proofErr w:type="spellEnd"/>
    </w:p>
    <w:p w14:paraId="2148BC02" w14:textId="77777777" w:rsidR="000E10A8" w:rsidRPr="00512323" w:rsidRDefault="00394F0E" w:rsidP="00E701B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12323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5123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7E616D51" w14:textId="77777777" w:rsidR="003F720C" w:rsidRPr="00512323" w:rsidRDefault="0037405F" w:rsidP="00E701B6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12323">
        <w:rPr>
          <w:rFonts w:asciiTheme="minorHAnsi" w:hAnsiTheme="minorHAnsi" w:cstheme="minorHAnsi"/>
          <w:sz w:val="24"/>
          <w:szCs w:val="24"/>
          <w:shd w:val="clear" w:color="auto" w:fill="FFFFFF"/>
        </w:rPr>
        <w:t>o</w:t>
      </w:r>
      <w:r w:rsidR="003F720C" w:rsidRPr="00512323">
        <w:rPr>
          <w:rFonts w:asciiTheme="minorHAnsi" w:hAnsiTheme="minorHAnsi" w:cstheme="minorHAnsi"/>
          <w:sz w:val="24"/>
          <w:szCs w:val="24"/>
          <w:shd w:val="clear" w:color="auto" w:fill="FFFFFF"/>
        </w:rPr>
        <w:t>rient</w:t>
      </w:r>
      <w:r w:rsidRPr="00512323">
        <w:rPr>
          <w:rFonts w:asciiTheme="minorHAnsi" w:hAnsiTheme="minorHAnsi" w:cstheme="minorHAnsi"/>
          <w:sz w:val="24"/>
          <w:szCs w:val="24"/>
          <w:shd w:val="clear" w:color="auto" w:fill="FFFFFF"/>
        </w:rPr>
        <w:t>ácia vo výkresovej dokumentácií,</w:t>
      </w:r>
    </w:p>
    <w:p w14:paraId="7AABBF66" w14:textId="73E05715" w:rsidR="003F720C" w:rsidRPr="00512323" w:rsidRDefault="00960725" w:rsidP="00E701B6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12323">
        <w:rPr>
          <w:rFonts w:asciiTheme="minorHAnsi" w:hAnsiTheme="minorHAnsi" w:cstheme="minorHAnsi"/>
          <w:sz w:val="24"/>
          <w:szCs w:val="24"/>
        </w:rPr>
        <w:t xml:space="preserve">správnosť vymerania a označenia plochy </w:t>
      </w:r>
      <w:r w:rsidR="003F720C" w:rsidRPr="00512323">
        <w:rPr>
          <w:rFonts w:asciiTheme="minorHAnsi" w:hAnsiTheme="minorHAnsi" w:cstheme="minorHAnsi"/>
          <w:sz w:val="24"/>
          <w:szCs w:val="24"/>
        </w:rPr>
        <w:t xml:space="preserve"> </w:t>
      </w:r>
      <w:r w:rsidR="003F720C" w:rsidRPr="00512323">
        <w:rPr>
          <w:rFonts w:asciiTheme="minorHAnsi" w:eastAsia="Times New Roman" w:hAnsiTheme="minorHAnsi" w:cstheme="minorHAnsi"/>
          <w:sz w:val="24"/>
          <w:szCs w:val="24"/>
          <w:lang w:eastAsia="sk-SK"/>
        </w:rPr>
        <w:t>podľa výkresovej dokumentácie</w:t>
      </w:r>
      <w:r w:rsidR="0037405F" w:rsidRPr="00512323">
        <w:rPr>
          <w:rFonts w:asciiTheme="minorHAnsi" w:eastAsia="Times New Roman" w:hAnsiTheme="minorHAnsi" w:cstheme="minorHAnsi"/>
          <w:sz w:val="24"/>
          <w:szCs w:val="24"/>
          <w:lang w:eastAsia="sk-SK"/>
        </w:rPr>
        <w:t>,</w:t>
      </w:r>
    </w:p>
    <w:p w14:paraId="29DA9960" w14:textId="7EC56755" w:rsidR="003F720C" w:rsidRPr="00512323" w:rsidRDefault="0037405F" w:rsidP="00E701B6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12323">
        <w:rPr>
          <w:rFonts w:asciiTheme="minorHAnsi" w:hAnsiTheme="minorHAnsi" w:cstheme="minorHAnsi"/>
          <w:sz w:val="24"/>
          <w:szCs w:val="24"/>
          <w:shd w:val="clear" w:color="auto" w:fill="FFFFFF"/>
        </w:rPr>
        <w:t>k</w:t>
      </w:r>
      <w:r w:rsidR="003F720C" w:rsidRPr="00512323">
        <w:rPr>
          <w:rFonts w:asciiTheme="minorHAnsi" w:hAnsiTheme="minorHAnsi" w:cstheme="minorHAnsi"/>
          <w:sz w:val="24"/>
          <w:szCs w:val="24"/>
          <w:shd w:val="clear" w:color="auto" w:fill="FFFFFF"/>
        </w:rPr>
        <w:t>valita</w:t>
      </w:r>
      <w:r w:rsidR="00B77FE3" w:rsidRPr="0051232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prípravy pozemku, napríklad odburinenie a vyrovnanie, </w:t>
      </w:r>
    </w:p>
    <w:p w14:paraId="13F3B5A5" w14:textId="61F6DC9A" w:rsidR="00B77FE3" w:rsidRPr="00512323" w:rsidRDefault="00B77FE3" w:rsidP="00E701B6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12323">
        <w:rPr>
          <w:rFonts w:asciiTheme="minorHAnsi" w:hAnsiTheme="minorHAnsi" w:cstheme="minorHAnsi"/>
          <w:sz w:val="24"/>
          <w:szCs w:val="24"/>
          <w:shd w:val="clear" w:color="auto" w:fill="FFFFFF"/>
        </w:rPr>
        <w:t>kvalita výsadby rastlinného materiálu, najmä hĺbka, kvalita výsadbového lôžka, úprava rastlín pred výsadbou,</w:t>
      </w:r>
    </w:p>
    <w:p w14:paraId="423AD250" w14:textId="26ACDE41" w:rsidR="003F720C" w:rsidRPr="00512323" w:rsidRDefault="00B77FE3" w:rsidP="00E701B6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12323">
        <w:rPr>
          <w:rFonts w:asciiTheme="minorHAnsi" w:hAnsiTheme="minorHAnsi" w:cstheme="minorHAnsi"/>
          <w:sz w:val="24"/>
          <w:szCs w:val="24"/>
          <w:shd w:val="clear" w:color="auto" w:fill="FFFFFF"/>
        </w:rPr>
        <w:t>dodržanie sponu</w:t>
      </w:r>
      <w:r w:rsidR="003F720C" w:rsidRPr="0051232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F720C" w:rsidRPr="00512323">
        <w:rPr>
          <w:rFonts w:asciiTheme="minorHAnsi" w:hAnsiTheme="minorHAnsi" w:cstheme="minorHAnsi"/>
          <w:sz w:val="24"/>
          <w:szCs w:val="24"/>
        </w:rPr>
        <w:t>podľa výkresovej dokumentácie</w:t>
      </w:r>
      <w:r w:rsidR="0037405F" w:rsidRPr="00512323">
        <w:rPr>
          <w:rFonts w:asciiTheme="minorHAnsi" w:hAnsiTheme="minorHAnsi" w:cstheme="minorHAnsi"/>
          <w:sz w:val="24"/>
          <w:szCs w:val="24"/>
        </w:rPr>
        <w:t>,</w:t>
      </w:r>
    </w:p>
    <w:p w14:paraId="5679EB04" w14:textId="468FCE6B" w:rsidR="00B77FE3" w:rsidRPr="00512323" w:rsidRDefault="00B77FE3" w:rsidP="00E701B6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12323">
        <w:rPr>
          <w:rFonts w:asciiTheme="minorHAnsi" w:hAnsiTheme="minorHAnsi" w:cstheme="minorHAnsi"/>
          <w:sz w:val="24"/>
          <w:szCs w:val="24"/>
        </w:rPr>
        <w:t>kvalita ošetrenia po výsadbe</w:t>
      </w:r>
      <w:r w:rsidR="004F02CF" w:rsidRPr="00512323">
        <w:rPr>
          <w:rFonts w:asciiTheme="minorHAnsi" w:hAnsiTheme="minorHAnsi" w:cstheme="minorHAnsi"/>
          <w:sz w:val="24"/>
          <w:szCs w:val="24"/>
        </w:rPr>
        <w:t>,</w:t>
      </w:r>
    </w:p>
    <w:p w14:paraId="2E84138B" w14:textId="15EEBAA9" w:rsidR="00B77FE3" w:rsidRPr="00512323" w:rsidRDefault="00B77FE3" w:rsidP="00E701B6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12323">
        <w:rPr>
          <w:rFonts w:asciiTheme="minorHAnsi" w:hAnsiTheme="minorHAnsi" w:cstheme="minorHAnsi"/>
          <w:sz w:val="24"/>
          <w:szCs w:val="24"/>
        </w:rPr>
        <w:t>zručnosť pri jednotlivých úkonoch</w:t>
      </w:r>
      <w:r w:rsidR="004F02CF" w:rsidRPr="00512323">
        <w:rPr>
          <w:rFonts w:asciiTheme="minorHAnsi" w:hAnsiTheme="minorHAnsi" w:cstheme="minorHAnsi"/>
          <w:sz w:val="24"/>
          <w:szCs w:val="24"/>
        </w:rPr>
        <w:t>,</w:t>
      </w:r>
    </w:p>
    <w:p w14:paraId="65A32A1E" w14:textId="68C58632" w:rsidR="000E10A8" w:rsidRPr="00512323" w:rsidRDefault="00B77FE3" w:rsidP="00E701B6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12323">
        <w:rPr>
          <w:rFonts w:asciiTheme="minorHAnsi" w:hAnsiTheme="minorHAnsi" w:cstheme="minorHAnsi"/>
          <w:sz w:val="24"/>
          <w:szCs w:val="24"/>
        </w:rPr>
        <w:t>zdôvodnenie výsadby vzhľadom na využitie plochy</w:t>
      </w:r>
      <w:r w:rsidR="0037405F" w:rsidRPr="00512323">
        <w:rPr>
          <w:rFonts w:asciiTheme="minorHAnsi" w:hAnsiTheme="minorHAnsi" w:cstheme="minorHAnsi"/>
          <w:sz w:val="24"/>
          <w:szCs w:val="24"/>
        </w:rPr>
        <w:t>,</w:t>
      </w:r>
    </w:p>
    <w:p w14:paraId="7927B028" w14:textId="29E31D81" w:rsidR="0044166B" w:rsidRPr="0048097D" w:rsidRDefault="00B77FE3" w:rsidP="007746CB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48097D">
        <w:rPr>
          <w:rFonts w:asciiTheme="minorHAnsi" w:hAnsiTheme="minorHAnsi" w:cstheme="minorHAnsi"/>
          <w:sz w:val="24"/>
          <w:szCs w:val="24"/>
        </w:rPr>
        <w:t>návrh údržby vytvorenej plochy</w:t>
      </w:r>
      <w:r w:rsidR="003C79A5" w:rsidRPr="0048097D">
        <w:rPr>
          <w:rFonts w:asciiTheme="minorHAnsi" w:hAnsiTheme="minorHAnsi" w:cstheme="minorHAnsi"/>
          <w:sz w:val="24"/>
          <w:szCs w:val="24"/>
        </w:rPr>
        <w:t>.</w:t>
      </w:r>
    </w:p>
    <w:sectPr w:rsidR="0044166B" w:rsidRPr="0048097D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85961" w14:textId="77777777" w:rsidR="00A224E9" w:rsidRDefault="00A224E9" w:rsidP="009A5F32">
      <w:pPr>
        <w:spacing w:after="0" w:line="240" w:lineRule="auto"/>
      </w:pPr>
      <w:r>
        <w:separator/>
      </w:r>
    </w:p>
  </w:endnote>
  <w:endnote w:type="continuationSeparator" w:id="0">
    <w:p w14:paraId="7C7654E8" w14:textId="77777777" w:rsidR="00A224E9" w:rsidRDefault="00A224E9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2983A" w14:textId="77777777" w:rsidR="00A224E9" w:rsidRDefault="00A224E9" w:rsidP="009A5F32">
      <w:pPr>
        <w:spacing w:after="0" w:line="240" w:lineRule="auto"/>
      </w:pPr>
      <w:r>
        <w:separator/>
      </w:r>
    </w:p>
  </w:footnote>
  <w:footnote w:type="continuationSeparator" w:id="0">
    <w:p w14:paraId="227B5A88" w14:textId="77777777" w:rsidR="00A224E9" w:rsidRDefault="00A224E9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748C4" w14:textId="77777777" w:rsidR="00512323" w:rsidRPr="00073F49" w:rsidRDefault="00512323" w:rsidP="00512323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441EBB02" wp14:editId="69F9078D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716F865B" w14:textId="77777777" w:rsidR="00512323" w:rsidRPr="00073F49" w:rsidRDefault="00512323" w:rsidP="00512323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5E823456" w14:textId="77777777" w:rsidR="00512323" w:rsidRPr="006C4194" w:rsidRDefault="00512323" w:rsidP="00512323">
    <w:pPr>
      <w:pStyle w:val="Hlavika"/>
    </w:pPr>
  </w:p>
  <w:p w14:paraId="3E05B8D5" w14:textId="138669D8" w:rsidR="0026795E" w:rsidRPr="00F946A1" w:rsidRDefault="0026795E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EE8"/>
    <w:multiLevelType w:val="hybridMultilevel"/>
    <w:tmpl w:val="2E306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36B1E"/>
    <w:multiLevelType w:val="hybridMultilevel"/>
    <w:tmpl w:val="5D9E0B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6A15"/>
    <w:multiLevelType w:val="hybridMultilevel"/>
    <w:tmpl w:val="EE1C399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911E6"/>
    <w:multiLevelType w:val="hybridMultilevel"/>
    <w:tmpl w:val="A9BC0CF8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0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1" w15:restartNumberingAfterBreak="0">
    <w:nsid w:val="496E34F7"/>
    <w:multiLevelType w:val="hybridMultilevel"/>
    <w:tmpl w:val="66CAB130"/>
    <w:lvl w:ilvl="0" w:tplc="0BEA6A44">
      <w:start w:val="3"/>
      <w:numFmt w:val="bullet"/>
      <w:lvlText w:val="-"/>
      <w:lvlJc w:val="left"/>
      <w:pPr>
        <w:ind w:left="1070" w:hanging="71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F6BEC"/>
    <w:multiLevelType w:val="hybridMultilevel"/>
    <w:tmpl w:val="10E817F6"/>
    <w:lvl w:ilvl="0" w:tplc="AA840D0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3576B"/>
    <w:multiLevelType w:val="hybridMultilevel"/>
    <w:tmpl w:val="E6C24C54"/>
    <w:lvl w:ilvl="0" w:tplc="041B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123E9"/>
    <w:multiLevelType w:val="hybridMultilevel"/>
    <w:tmpl w:val="A936F78E"/>
    <w:lvl w:ilvl="0" w:tplc="191EEB9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E51E3A"/>
    <w:multiLevelType w:val="hybridMultilevel"/>
    <w:tmpl w:val="0E4019CA"/>
    <w:lvl w:ilvl="0" w:tplc="622250EE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387103"/>
    <w:multiLevelType w:val="hybridMultilevel"/>
    <w:tmpl w:val="9DD6A0CE"/>
    <w:lvl w:ilvl="0" w:tplc="0BEA6A44">
      <w:start w:val="3"/>
      <w:numFmt w:val="bullet"/>
      <w:lvlText w:val="-"/>
      <w:lvlJc w:val="left"/>
      <w:pPr>
        <w:ind w:left="1070" w:hanging="71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85DC2"/>
    <w:multiLevelType w:val="hybridMultilevel"/>
    <w:tmpl w:val="3990D658"/>
    <w:lvl w:ilvl="0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2D5B74"/>
    <w:multiLevelType w:val="hybridMultilevel"/>
    <w:tmpl w:val="4F6C5FBA"/>
    <w:lvl w:ilvl="0" w:tplc="0BEA6A44">
      <w:start w:val="3"/>
      <w:numFmt w:val="bullet"/>
      <w:lvlText w:val="-"/>
      <w:lvlJc w:val="left"/>
      <w:pPr>
        <w:ind w:left="1070" w:hanging="71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41492">
    <w:abstractNumId w:val="28"/>
  </w:num>
  <w:num w:numId="2" w16cid:durableId="2046825924">
    <w:abstractNumId w:val="34"/>
  </w:num>
  <w:num w:numId="3" w16cid:durableId="366024727">
    <w:abstractNumId w:val="20"/>
  </w:num>
  <w:num w:numId="4" w16cid:durableId="1744719344">
    <w:abstractNumId w:val="13"/>
  </w:num>
  <w:num w:numId="5" w16cid:durableId="1067536514">
    <w:abstractNumId w:val="15"/>
  </w:num>
  <w:num w:numId="6" w16cid:durableId="1234438684">
    <w:abstractNumId w:val="10"/>
  </w:num>
  <w:num w:numId="7" w16cid:durableId="750006453">
    <w:abstractNumId w:val="17"/>
  </w:num>
  <w:num w:numId="8" w16cid:durableId="591670528">
    <w:abstractNumId w:val="5"/>
  </w:num>
  <w:num w:numId="9" w16cid:durableId="504128005">
    <w:abstractNumId w:val="27"/>
  </w:num>
  <w:num w:numId="10" w16cid:durableId="352265190">
    <w:abstractNumId w:val="31"/>
  </w:num>
  <w:num w:numId="11" w16cid:durableId="1485706334">
    <w:abstractNumId w:val="30"/>
  </w:num>
  <w:num w:numId="12" w16cid:durableId="866985690">
    <w:abstractNumId w:val="6"/>
  </w:num>
  <w:num w:numId="13" w16cid:durableId="925187847">
    <w:abstractNumId w:val="9"/>
  </w:num>
  <w:num w:numId="14" w16cid:durableId="56634513">
    <w:abstractNumId w:val="18"/>
  </w:num>
  <w:num w:numId="15" w16cid:durableId="261189545">
    <w:abstractNumId w:val="19"/>
  </w:num>
  <w:num w:numId="16" w16cid:durableId="792289918">
    <w:abstractNumId w:val="32"/>
  </w:num>
  <w:num w:numId="17" w16cid:durableId="344021657">
    <w:abstractNumId w:val="8"/>
  </w:num>
  <w:num w:numId="18" w16cid:durableId="2130659333">
    <w:abstractNumId w:val="16"/>
  </w:num>
  <w:num w:numId="19" w16cid:durableId="1820341480">
    <w:abstractNumId w:val="1"/>
  </w:num>
  <w:num w:numId="20" w16cid:durableId="655646828">
    <w:abstractNumId w:val="12"/>
  </w:num>
  <w:num w:numId="21" w16cid:durableId="1727216021">
    <w:abstractNumId w:val="14"/>
  </w:num>
  <w:num w:numId="22" w16cid:durableId="215364001">
    <w:abstractNumId w:val="11"/>
  </w:num>
  <w:num w:numId="23" w16cid:durableId="1524828216">
    <w:abstractNumId w:val="26"/>
  </w:num>
  <w:num w:numId="24" w16cid:durableId="236669241">
    <w:abstractNumId w:val="24"/>
  </w:num>
  <w:num w:numId="25" w16cid:durableId="405953914">
    <w:abstractNumId w:val="2"/>
  </w:num>
  <w:num w:numId="26" w16cid:durableId="56443335">
    <w:abstractNumId w:val="29"/>
  </w:num>
  <w:num w:numId="27" w16cid:durableId="1934237387">
    <w:abstractNumId w:val="4"/>
  </w:num>
  <w:num w:numId="28" w16cid:durableId="17844247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4596555">
    <w:abstractNumId w:val="36"/>
  </w:num>
  <w:num w:numId="30" w16cid:durableId="1839225939">
    <w:abstractNumId w:val="25"/>
  </w:num>
  <w:num w:numId="31" w16cid:durableId="177086114">
    <w:abstractNumId w:val="7"/>
  </w:num>
  <w:num w:numId="32" w16cid:durableId="2129078005">
    <w:abstractNumId w:val="21"/>
  </w:num>
  <w:num w:numId="33" w16cid:durableId="1222131867">
    <w:abstractNumId w:val="37"/>
  </w:num>
  <w:num w:numId="34" w16cid:durableId="1946111870">
    <w:abstractNumId w:val="35"/>
  </w:num>
  <w:num w:numId="35" w16cid:durableId="551188281">
    <w:abstractNumId w:val="22"/>
  </w:num>
  <w:num w:numId="36" w16cid:durableId="967929765">
    <w:abstractNumId w:val="0"/>
  </w:num>
  <w:num w:numId="37" w16cid:durableId="1625890135">
    <w:abstractNumId w:val="23"/>
  </w:num>
  <w:num w:numId="38" w16cid:durableId="1612937524">
    <w:abstractNumId w:val="3"/>
  </w:num>
  <w:num w:numId="39" w16cid:durableId="1595505846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2435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37E38"/>
    <w:rsid w:val="00044E2E"/>
    <w:rsid w:val="000507C7"/>
    <w:rsid w:val="00060811"/>
    <w:rsid w:val="0006234C"/>
    <w:rsid w:val="00065975"/>
    <w:rsid w:val="00067B77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4094"/>
    <w:rsid w:val="000C791F"/>
    <w:rsid w:val="000D0EA2"/>
    <w:rsid w:val="000D2EB2"/>
    <w:rsid w:val="000E10A8"/>
    <w:rsid w:val="000E4B5C"/>
    <w:rsid w:val="000E4DEA"/>
    <w:rsid w:val="000E5B9A"/>
    <w:rsid w:val="000E677A"/>
    <w:rsid w:val="000F2D90"/>
    <w:rsid w:val="00102A8B"/>
    <w:rsid w:val="001033A1"/>
    <w:rsid w:val="00105E9C"/>
    <w:rsid w:val="00111F86"/>
    <w:rsid w:val="0011213F"/>
    <w:rsid w:val="00112B04"/>
    <w:rsid w:val="0011373B"/>
    <w:rsid w:val="001178D6"/>
    <w:rsid w:val="001207EF"/>
    <w:rsid w:val="00121047"/>
    <w:rsid w:val="00122F65"/>
    <w:rsid w:val="0012443F"/>
    <w:rsid w:val="001273B4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80784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3451"/>
    <w:rsid w:val="001C055E"/>
    <w:rsid w:val="001C0CCD"/>
    <w:rsid w:val="001C3E98"/>
    <w:rsid w:val="001C5AEE"/>
    <w:rsid w:val="001C602C"/>
    <w:rsid w:val="001D001D"/>
    <w:rsid w:val="001D5343"/>
    <w:rsid w:val="00205177"/>
    <w:rsid w:val="00206250"/>
    <w:rsid w:val="00210011"/>
    <w:rsid w:val="00210E83"/>
    <w:rsid w:val="00211520"/>
    <w:rsid w:val="00211A10"/>
    <w:rsid w:val="002227D1"/>
    <w:rsid w:val="00223406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6FAE"/>
    <w:rsid w:val="0026795E"/>
    <w:rsid w:val="002741D3"/>
    <w:rsid w:val="0027522E"/>
    <w:rsid w:val="002835A5"/>
    <w:rsid w:val="00284675"/>
    <w:rsid w:val="0029352D"/>
    <w:rsid w:val="0029385C"/>
    <w:rsid w:val="00296701"/>
    <w:rsid w:val="00296F25"/>
    <w:rsid w:val="002A06E8"/>
    <w:rsid w:val="002A7627"/>
    <w:rsid w:val="002B46AF"/>
    <w:rsid w:val="002B6175"/>
    <w:rsid w:val="002C0AAB"/>
    <w:rsid w:val="002C3309"/>
    <w:rsid w:val="002C54CE"/>
    <w:rsid w:val="002C56EB"/>
    <w:rsid w:val="002D41CB"/>
    <w:rsid w:val="002D5E53"/>
    <w:rsid w:val="002D6B6F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4444B"/>
    <w:rsid w:val="00346558"/>
    <w:rsid w:val="003469BB"/>
    <w:rsid w:val="003507F2"/>
    <w:rsid w:val="00352183"/>
    <w:rsid w:val="003568F5"/>
    <w:rsid w:val="00356BB2"/>
    <w:rsid w:val="003675F2"/>
    <w:rsid w:val="00370A72"/>
    <w:rsid w:val="0037359F"/>
    <w:rsid w:val="0037405F"/>
    <w:rsid w:val="00390A64"/>
    <w:rsid w:val="00392923"/>
    <w:rsid w:val="003939B1"/>
    <w:rsid w:val="00394F0E"/>
    <w:rsid w:val="00397107"/>
    <w:rsid w:val="003B5E82"/>
    <w:rsid w:val="003C79A5"/>
    <w:rsid w:val="003D100A"/>
    <w:rsid w:val="003D19D6"/>
    <w:rsid w:val="003E1467"/>
    <w:rsid w:val="003E48D1"/>
    <w:rsid w:val="003F096C"/>
    <w:rsid w:val="003F09B9"/>
    <w:rsid w:val="003F559F"/>
    <w:rsid w:val="003F720C"/>
    <w:rsid w:val="00401976"/>
    <w:rsid w:val="00401B8E"/>
    <w:rsid w:val="00402C4E"/>
    <w:rsid w:val="0040301C"/>
    <w:rsid w:val="0041158B"/>
    <w:rsid w:val="0041374A"/>
    <w:rsid w:val="004228D9"/>
    <w:rsid w:val="0042723A"/>
    <w:rsid w:val="0044166B"/>
    <w:rsid w:val="00446E2B"/>
    <w:rsid w:val="00454E2A"/>
    <w:rsid w:val="004550B6"/>
    <w:rsid w:val="00457CA6"/>
    <w:rsid w:val="00457EF1"/>
    <w:rsid w:val="00462E28"/>
    <w:rsid w:val="00472891"/>
    <w:rsid w:val="0048097D"/>
    <w:rsid w:val="004840D1"/>
    <w:rsid w:val="00487880"/>
    <w:rsid w:val="00494E1A"/>
    <w:rsid w:val="00495DD6"/>
    <w:rsid w:val="00497C3D"/>
    <w:rsid w:val="004A2192"/>
    <w:rsid w:val="004A258D"/>
    <w:rsid w:val="004A2D50"/>
    <w:rsid w:val="004A7ACB"/>
    <w:rsid w:val="004B23B1"/>
    <w:rsid w:val="004B26DE"/>
    <w:rsid w:val="004B275F"/>
    <w:rsid w:val="004B5C42"/>
    <w:rsid w:val="004B5D90"/>
    <w:rsid w:val="004B7E82"/>
    <w:rsid w:val="004C10B0"/>
    <w:rsid w:val="004C430B"/>
    <w:rsid w:val="004D2F56"/>
    <w:rsid w:val="004D3509"/>
    <w:rsid w:val="004D3D74"/>
    <w:rsid w:val="004D5A3A"/>
    <w:rsid w:val="004E2AFF"/>
    <w:rsid w:val="004E5229"/>
    <w:rsid w:val="004E78D1"/>
    <w:rsid w:val="004F02CF"/>
    <w:rsid w:val="004F46FF"/>
    <w:rsid w:val="005039E5"/>
    <w:rsid w:val="00512323"/>
    <w:rsid w:val="005133B6"/>
    <w:rsid w:val="00514A4F"/>
    <w:rsid w:val="00516D69"/>
    <w:rsid w:val="00517287"/>
    <w:rsid w:val="005204AF"/>
    <w:rsid w:val="00521974"/>
    <w:rsid w:val="005245FF"/>
    <w:rsid w:val="005265D5"/>
    <w:rsid w:val="00531E1E"/>
    <w:rsid w:val="00536C26"/>
    <w:rsid w:val="005371C5"/>
    <w:rsid w:val="005373E2"/>
    <w:rsid w:val="00543F26"/>
    <w:rsid w:val="00546009"/>
    <w:rsid w:val="0054684E"/>
    <w:rsid w:val="00550DC8"/>
    <w:rsid w:val="0055269C"/>
    <w:rsid w:val="00555CA6"/>
    <w:rsid w:val="00574BAC"/>
    <w:rsid w:val="005805B5"/>
    <w:rsid w:val="005815FD"/>
    <w:rsid w:val="00581BB2"/>
    <w:rsid w:val="00584FA8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C12EE"/>
    <w:rsid w:val="005C3309"/>
    <w:rsid w:val="005D3B86"/>
    <w:rsid w:val="005D6E91"/>
    <w:rsid w:val="005D76FD"/>
    <w:rsid w:val="005E4773"/>
    <w:rsid w:val="005F469C"/>
    <w:rsid w:val="005F52C8"/>
    <w:rsid w:val="005F7E48"/>
    <w:rsid w:val="006105E5"/>
    <w:rsid w:val="00616620"/>
    <w:rsid w:val="00621E4F"/>
    <w:rsid w:val="00627ACB"/>
    <w:rsid w:val="00630A5D"/>
    <w:rsid w:val="0063787D"/>
    <w:rsid w:val="00637D93"/>
    <w:rsid w:val="006509D4"/>
    <w:rsid w:val="00650E37"/>
    <w:rsid w:val="00665220"/>
    <w:rsid w:val="00665C2A"/>
    <w:rsid w:val="00680870"/>
    <w:rsid w:val="00681B6A"/>
    <w:rsid w:val="00682FB4"/>
    <w:rsid w:val="00690776"/>
    <w:rsid w:val="00690D3C"/>
    <w:rsid w:val="00690FE0"/>
    <w:rsid w:val="00691A96"/>
    <w:rsid w:val="00692AC0"/>
    <w:rsid w:val="00692CCC"/>
    <w:rsid w:val="006A0251"/>
    <w:rsid w:val="006A3C24"/>
    <w:rsid w:val="006A3E34"/>
    <w:rsid w:val="006A7726"/>
    <w:rsid w:val="006B6D5F"/>
    <w:rsid w:val="006D090C"/>
    <w:rsid w:val="006D11C7"/>
    <w:rsid w:val="006E699E"/>
    <w:rsid w:val="006E753B"/>
    <w:rsid w:val="006F26D2"/>
    <w:rsid w:val="006F6D96"/>
    <w:rsid w:val="007008D4"/>
    <w:rsid w:val="007063BD"/>
    <w:rsid w:val="007076D3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72890"/>
    <w:rsid w:val="0077513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9C1"/>
    <w:rsid w:val="007B3BE6"/>
    <w:rsid w:val="007B60CF"/>
    <w:rsid w:val="007B61A7"/>
    <w:rsid w:val="007C3415"/>
    <w:rsid w:val="007C57C8"/>
    <w:rsid w:val="007D40A6"/>
    <w:rsid w:val="007D4D20"/>
    <w:rsid w:val="007E0206"/>
    <w:rsid w:val="007E2D20"/>
    <w:rsid w:val="007E538C"/>
    <w:rsid w:val="007F51E9"/>
    <w:rsid w:val="00804190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1BE"/>
    <w:rsid w:val="00852EF6"/>
    <w:rsid w:val="008624C5"/>
    <w:rsid w:val="00865112"/>
    <w:rsid w:val="008655EA"/>
    <w:rsid w:val="008670F4"/>
    <w:rsid w:val="00871ED5"/>
    <w:rsid w:val="00873E25"/>
    <w:rsid w:val="008763B3"/>
    <w:rsid w:val="00882518"/>
    <w:rsid w:val="008829EB"/>
    <w:rsid w:val="00882A5E"/>
    <w:rsid w:val="008A6A94"/>
    <w:rsid w:val="008B7F7A"/>
    <w:rsid w:val="008C0054"/>
    <w:rsid w:val="008C1DF8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4792"/>
    <w:rsid w:val="00937C10"/>
    <w:rsid w:val="009468CD"/>
    <w:rsid w:val="009469E8"/>
    <w:rsid w:val="009508C0"/>
    <w:rsid w:val="00952E82"/>
    <w:rsid w:val="0095375A"/>
    <w:rsid w:val="00956AA6"/>
    <w:rsid w:val="00960725"/>
    <w:rsid w:val="00966F01"/>
    <w:rsid w:val="009810D0"/>
    <w:rsid w:val="0098405D"/>
    <w:rsid w:val="00991774"/>
    <w:rsid w:val="00992FE9"/>
    <w:rsid w:val="0099304B"/>
    <w:rsid w:val="00993A91"/>
    <w:rsid w:val="00995D7E"/>
    <w:rsid w:val="009979C1"/>
    <w:rsid w:val="009A0227"/>
    <w:rsid w:val="009A5F32"/>
    <w:rsid w:val="009B607A"/>
    <w:rsid w:val="009B6760"/>
    <w:rsid w:val="009C00FF"/>
    <w:rsid w:val="009C3D85"/>
    <w:rsid w:val="009C44D4"/>
    <w:rsid w:val="009C5269"/>
    <w:rsid w:val="009C5411"/>
    <w:rsid w:val="009D05E8"/>
    <w:rsid w:val="009D093C"/>
    <w:rsid w:val="009D1776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224E9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77F7"/>
    <w:rsid w:val="00A94E70"/>
    <w:rsid w:val="00AA1B72"/>
    <w:rsid w:val="00AA5889"/>
    <w:rsid w:val="00AC121B"/>
    <w:rsid w:val="00AC3028"/>
    <w:rsid w:val="00AC6140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30B35"/>
    <w:rsid w:val="00B32CE2"/>
    <w:rsid w:val="00B3571C"/>
    <w:rsid w:val="00B35B0E"/>
    <w:rsid w:val="00B3637B"/>
    <w:rsid w:val="00B37D76"/>
    <w:rsid w:val="00B40325"/>
    <w:rsid w:val="00B41707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77FE3"/>
    <w:rsid w:val="00B85239"/>
    <w:rsid w:val="00B96D0F"/>
    <w:rsid w:val="00B979E5"/>
    <w:rsid w:val="00BA01D6"/>
    <w:rsid w:val="00BA149D"/>
    <w:rsid w:val="00BA7984"/>
    <w:rsid w:val="00BB6043"/>
    <w:rsid w:val="00BC186C"/>
    <w:rsid w:val="00BC25CB"/>
    <w:rsid w:val="00BC4F39"/>
    <w:rsid w:val="00BD7500"/>
    <w:rsid w:val="00BE0A16"/>
    <w:rsid w:val="00BE0DD5"/>
    <w:rsid w:val="00BE1F87"/>
    <w:rsid w:val="00BE606A"/>
    <w:rsid w:val="00BE6314"/>
    <w:rsid w:val="00C001F7"/>
    <w:rsid w:val="00C03C51"/>
    <w:rsid w:val="00C30327"/>
    <w:rsid w:val="00C33606"/>
    <w:rsid w:val="00C34E82"/>
    <w:rsid w:val="00C378E3"/>
    <w:rsid w:val="00C41BC5"/>
    <w:rsid w:val="00C464EC"/>
    <w:rsid w:val="00C50EE6"/>
    <w:rsid w:val="00C5122C"/>
    <w:rsid w:val="00C547E5"/>
    <w:rsid w:val="00C61133"/>
    <w:rsid w:val="00C63497"/>
    <w:rsid w:val="00C64E82"/>
    <w:rsid w:val="00C77717"/>
    <w:rsid w:val="00C77D13"/>
    <w:rsid w:val="00C803CB"/>
    <w:rsid w:val="00C834D0"/>
    <w:rsid w:val="00C83DE9"/>
    <w:rsid w:val="00C86F04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7BF1"/>
    <w:rsid w:val="00CE236F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7D4"/>
    <w:rsid w:val="00D305A4"/>
    <w:rsid w:val="00D36722"/>
    <w:rsid w:val="00D45443"/>
    <w:rsid w:val="00D501B0"/>
    <w:rsid w:val="00D5044F"/>
    <w:rsid w:val="00D537F7"/>
    <w:rsid w:val="00D7041D"/>
    <w:rsid w:val="00D7389F"/>
    <w:rsid w:val="00D75788"/>
    <w:rsid w:val="00D770E4"/>
    <w:rsid w:val="00D83DDB"/>
    <w:rsid w:val="00D9259A"/>
    <w:rsid w:val="00D9280A"/>
    <w:rsid w:val="00D97F77"/>
    <w:rsid w:val="00DA0B2E"/>
    <w:rsid w:val="00DA4B31"/>
    <w:rsid w:val="00DA516F"/>
    <w:rsid w:val="00DA71BB"/>
    <w:rsid w:val="00DA7F6B"/>
    <w:rsid w:val="00DC257F"/>
    <w:rsid w:val="00DD323A"/>
    <w:rsid w:val="00DF1E66"/>
    <w:rsid w:val="00DF4012"/>
    <w:rsid w:val="00DF4022"/>
    <w:rsid w:val="00DF416C"/>
    <w:rsid w:val="00DF5912"/>
    <w:rsid w:val="00DF76D3"/>
    <w:rsid w:val="00E03433"/>
    <w:rsid w:val="00E15E90"/>
    <w:rsid w:val="00E15EE7"/>
    <w:rsid w:val="00E2135F"/>
    <w:rsid w:val="00E268E3"/>
    <w:rsid w:val="00E26DF3"/>
    <w:rsid w:val="00E37E4A"/>
    <w:rsid w:val="00E417AC"/>
    <w:rsid w:val="00E42B5B"/>
    <w:rsid w:val="00E42BDF"/>
    <w:rsid w:val="00E607F7"/>
    <w:rsid w:val="00E622A4"/>
    <w:rsid w:val="00E652B7"/>
    <w:rsid w:val="00E65FFD"/>
    <w:rsid w:val="00E701B6"/>
    <w:rsid w:val="00E75224"/>
    <w:rsid w:val="00E76282"/>
    <w:rsid w:val="00E7660C"/>
    <w:rsid w:val="00E774FE"/>
    <w:rsid w:val="00E8282A"/>
    <w:rsid w:val="00E83259"/>
    <w:rsid w:val="00E835ED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845"/>
    <w:rsid w:val="00EE6EB7"/>
    <w:rsid w:val="00EE789F"/>
    <w:rsid w:val="00EF158D"/>
    <w:rsid w:val="00EF2FBF"/>
    <w:rsid w:val="00EF4739"/>
    <w:rsid w:val="00EF4ED8"/>
    <w:rsid w:val="00EF6F6C"/>
    <w:rsid w:val="00EF711F"/>
    <w:rsid w:val="00F176E4"/>
    <w:rsid w:val="00F2774B"/>
    <w:rsid w:val="00F44252"/>
    <w:rsid w:val="00F50852"/>
    <w:rsid w:val="00F5120C"/>
    <w:rsid w:val="00F5306B"/>
    <w:rsid w:val="00F53F2E"/>
    <w:rsid w:val="00F65B44"/>
    <w:rsid w:val="00F66011"/>
    <w:rsid w:val="00F75325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4BA0"/>
    <w:rsid w:val="00FA5F02"/>
    <w:rsid w:val="00FB22E1"/>
    <w:rsid w:val="00FB3980"/>
    <w:rsid w:val="00FB4076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F8768303-5BE9-45D9-B5B0-CE7EFC59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2048</Words>
  <Characters>11677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13698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5</cp:revision>
  <cp:lastPrinted>2018-08-06T10:03:00Z</cp:lastPrinted>
  <dcterms:created xsi:type="dcterms:W3CDTF">2022-08-08T07:37:00Z</dcterms:created>
  <dcterms:modified xsi:type="dcterms:W3CDTF">2022-09-27T13:35:00Z</dcterms:modified>
</cp:coreProperties>
</file>