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19D" w:rsidRDefault="00DE219D">
      <w:pPr>
        <w:tabs>
          <w:tab w:val="left" w:pos="567"/>
        </w:tabs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«DRY RATION»</w:t>
      </w:r>
    </w:p>
    <w:p w:rsidR="00DE219D" w:rsidRDefault="00DE219D">
      <w:pPr>
        <w:tabs>
          <w:tab w:val="left" w:pos="567"/>
        </w:tabs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Approximate consistation:</w:t>
      </w:r>
    </w:p>
    <w:p w:rsidR="00DE219D" w:rsidRDefault="00DE219D">
      <w:pPr>
        <w:numPr>
          <w:ilvl w:val="0"/>
          <w:numId w:val="5"/>
        </w:numPr>
        <w:tabs>
          <w:tab w:val="left" w:pos="567"/>
        </w:tabs>
        <w:spacing w:after="0"/>
        <w:ind w:left="0" w:firstLine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canned food (carcass, pate, porridge, etc)</w:t>
      </w:r>
    </w:p>
    <w:p w:rsidR="00DE219D" w:rsidRDefault="00DE219D">
      <w:pPr>
        <w:numPr>
          <w:ilvl w:val="0"/>
          <w:numId w:val="5"/>
        </w:numPr>
        <w:tabs>
          <w:tab w:val="left" w:pos="567"/>
        </w:tabs>
        <w:spacing w:after="0"/>
        <w:ind w:left="0" w:firstLine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dried or freeze-dried products (soup or fast preparation porridge, dry milk, instant coffee or tea)</w:t>
      </w:r>
    </w:p>
    <w:p w:rsidR="00DE219D" w:rsidRDefault="00DE219D">
      <w:pPr>
        <w:numPr>
          <w:ilvl w:val="0"/>
          <w:numId w:val="5"/>
        </w:numPr>
        <w:tabs>
          <w:tab w:val="left" w:pos="567"/>
        </w:tabs>
        <w:spacing w:after="0"/>
        <w:ind w:left="0" w:firstLine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crackers, crackers, biscuits, bread</w:t>
      </w:r>
    </w:p>
    <w:p w:rsidR="00DE219D" w:rsidRDefault="00DE219D">
      <w:pPr>
        <w:numPr>
          <w:ilvl w:val="0"/>
          <w:numId w:val="5"/>
        </w:numPr>
        <w:tabs>
          <w:tab w:val="left" w:pos="567"/>
        </w:tabs>
        <w:spacing w:after="0"/>
        <w:ind w:left="0" w:firstLine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food supplements (salt, sugar, seasoning)</w:t>
      </w:r>
    </w:p>
    <w:p w:rsidR="00DE219D" w:rsidRDefault="00DE219D">
      <w:pPr>
        <w:numPr>
          <w:ilvl w:val="0"/>
          <w:numId w:val="5"/>
        </w:numPr>
        <w:tabs>
          <w:tab w:val="left" w:pos="567"/>
        </w:tabs>
        <w:spacing w:after="0"/>
        <w:ind w:left="0" w:firstLine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disposable tableware</w:t>
      </w:r>
    </w:p>
    <w:p w:rsidR="00DE219D" w:rsidRDefault="00DE219D">
      <w:pPr>
        <w:numPr>
          <w:ilvl w:val="0"/>
          <w:numId w:val="5"/>
        </w:numPr>
        <w:tabs>
          <w:tab w:val="left" w:pos="567"/>
        </w:tabs>
        <w:spacing w:after="0"/>
        <w:ind w:left="0" w:firstLine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personal hygiene products (wipes, toothpaste and brush, chewing gum, etc.)</w:t>
      </w:r>
    </w:p>
    <w:p w:rsidR="00DE219D" w:rsidRDefault="00DE219D">
      <w:pPr>
        <w:tabs>
          <w:tab w:val="left" w:pos="567"/>
        </w:tabs>
        <w:jc w:val="both"/>
        <w:rPr>
          <w:rFonts w:ascii="Arial" w:hAnsi="Arial" w:cs="Arial"/>
          <w:color w:val="000000"/>
          <w:sz w:val="28"/>
          <w:szCs w:val="28"/>
        </w:rPr>
      </w:pPr>
    </w:p>
    <w:p w:rsidR="00DE219D" w:rsidRDefault="00DE219D">
      <w:pPr>
        <w:tabs>
          <w:tab w:val="left" w:pos="567"/>
          <w:tab w:val="left" w:pos="1005"/>
        </w:tabs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READY-to-eat BREAKFASTS / LUNCHES / PACKED DINNERS </w:t>
      </w:r>
    </w:p>
    <w:p w:rsidR="00DE219D" w:rsidRDefault="00DE219D">
      <w:pPr>
        <w:tabs>
          <w:tab w:val="left" w:pos="567"/>
          <w:tab w:val="left" w:pos="1005"/>
        </w:tabs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CANNED FOOD</w:t>
      </w:r>
    </w:p>
    <w:p w:rsidR="00DE219D" w:rsidRDefault="00DE219D" w:rsidP="000D42FB">
      <w:pPr>
        <w:numPr>
          <w:ilvl w:val="0"/>
          <w:numId w:val="6"/>
        </w:numPr>
        <w:shd w:val="clear" w:color="auto" w:fill="FFFF00"/>
        <w:tabs>
          <w:tab w:val="left" w:pos="567"/>
          <w:tab w:val="left" w:pos="1005"/>
        </w:tabs>
        <w:spacing w:after="0"/>
        <w:ind w:left="0" w:firstLine="0"/>
        <w:jc w:val="both"/>
        <w:rPr>
          <w:rFonts w:ascii="Arial" w:hAnsi="Arial" w:cs="Arial"/>
          <w:sz w:val="28"/>
          <w:szCs w:val="28"/>
        </w:rPr>
      </w:pPr>
      <w:r w:rsidRPr="000D42FB">
        <w:rPr>
          <w:rFonts w:ascii="Arial" w:hAnsi="Arial" w:cs="Arial"/>
          <w:sz w:val="28"/>
          <w:szCs w:val="28"/>
          <w:shd w:val="clear" w:color="auto" w:fill="FFFF00"/>
        </w:rPr>
        <w:t>stew</w:t>
      </w:r>
    </w:p>
    <w:p w:rsidR="00DE219D" w:rsidRDefault="00DE219D" w:rsidP="000D42FB">
      <w:pPr>
        <w:numPr>
          <w:ilvl w:val="0"/>
          <w:numId w:val="6"/>
        </w:numPr>
        <w:shd w:val="clear" w:color="auto" w:fill="FFFF00"/>
        <w:tabs>
          <w:tab w:val="left" w:pos="567"/>
          <w:tab w:val="left" w:pos="1005"/>
        </w:tabs>
        <w:spacing w:after="0"/>
        <w:ind w:left="0" w:firstLine="0"/>
        <w:jc w:val="both"/>
        <w:rPr>
          <w:rFonts w:ascii="Arial" w:hAnsi="Arial" w:cs="Arial"/>
          <w:sz w:val="28"/>
          <w:szCs w:val="28"/>
        </w:rPr>
      </w:pPr>
      <w:r w:rsidRPr="000D42FB">
        <w:rPr>
          <w:rFonts w:ascii="Arial" w:hAnsi="Arial" w:cs="Arial"/>
          <w:sz w:val="28"/>
          <w:szCs w:val="28"/>
          <w:shd w:val="clear" w:color="auto" w:fill="FFFF00"/>
        </w:rPr>
        <w:t>meat / fish pate</w:t>
      </w:r>
    </w:p>
    <w:p w:rsidR="00DE219D" w:rsidRDefault="00DE219D" w:rsidP="000D42FB">
      <w:pPr>
        <w:numPr>
          <w:ilvl w:val="0"/>
          <w:numId w:val="6"/>
        </w:numPr>
        <w:shd w:val="clear" w:color="auto" w:fill="FFFF00"/>
        <w:tabs>
          <w:tab w:val="left" w:pos="567"/>
          <w:tab w:val="left" w:pos="1005"/>
        </w:tabs>
        <w:spacing w:after="0"/>
        <w:ind w:left="0" w:firstLine="0"/>
        <w:jc w:val="both"/>
        <w:rPr>
          <w:rFonts w:ascii="Arial" w:hAnsi="Arial" w:cs="Arial"/>
          <w:sz w:val="28"/>
          <w:szCs w:val="28"/>
        </w:rPr>
      </w:pPr>
      <w:r w:rsidRPr="000D42FB">
        <w:rPr>
          <w:rFonts w:ascii="Arial" w:hAnsi="Arial" w:cs="Arial"/>
          <w:sz w:val="28"/>
          <w:szCs w:val="28"/>
          <w:shd w:val="clear" w:color="auto" w:fill="FFFF00"/>
        </w:rPr>
        <w:t>canned meat / fish</w:t>
      </w:r>
    </w:p>
    <w:p w:rsidR="00DE219D" w:rsidRDefault="00DE219D" w:rsidP="000D42FB">
      <w:pPr>
        <w:numPr>
          <w:ilvl w:val="0"/>
          <w:numId w:val="6"/>
        </w:numPr>
        <w:shd w:val="clear" w:color="auto" w:fill="FFFF00"/>
        <w:tabs>
          <w:tab w:val="left" w:pos="567"/>
          <w:tab w:val="left" w:pos="1005"/>
        </w:tabs>
        <w:spacing w:after="0"/>
        <w:ind w:left="0" w:firstLine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canned porridge</w:t>
      </w:r>
    </w:p>
    <w:p w:rsidR="00DE219D" w:rsidRDefault="00DE219D" w:rsidP="000D42FB">
      <w:pPr>
        <w:numPr>
          <w:ilvl w:val="0"/>
          <w:numId w:val="6"/>
        </w:numPr>
        <w:shd w:val="clear" w:color="auto" w:fill="FFFF00"/>
        <w:tabs>
          <w:tab w:val="left" w:pos="567"/>
          <w:tab w:val="left" w:pos="1005"/>
        </w:tabs>
        <w:spacing w:after="0"/>
        <w:ind w:left="0" w:firstLine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canned soup</w:t>
      </w:r>
    </w:p>
    <w:p w:rsidR="00DE219D" w:rsidRDefault="00DE219D" w:rsidP="000D42FB">
      <w:pPr>
        <w:numPr>
          <w:ilvl w:val="0"/>
          <w:numId w:val="6"/>
        </w:numPr>
        <w:shd w:val="clear" w:color="auto" w:fill="FFFF00"/>
        <w:tabs>
          <w:tab w:val="left" w:pos="567"/>
          <w:tab w:val="left" w:pos="1005"/>
        </w:tabs>
        <w:spacing w:after="0"/>
        <w:ind w:left="0" w:firstLine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canned vegetables</w:t>
      </w:r>
    </w:p>
    <w:p w:rsidR="00DE219D" w:rsidRDefault="00DE219D" w:rsidP="000D42FB">
      <w:pPr>
        <w:numPr>
          <w:ilvl w:val="0"/>
          <w:numId w:val="6"/>
        </w:numPr>
        <w:shd w:val="clear" w:color="auto" w:fill="FFFF00"/>
        <w:tabs>
          <w:tab w:val="left" w:pos="567"/>
          <w:tab w:val="left" w:pos="1005"/>
        </w:tabs>
        <w:spacing w:after="0"/>
        <w:ind w:left="0" w:firstLine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canned beans</w:t>
      </w:r>
    </w:p>
    <w:p w:rsidR="00DE219D" w:rsidRDefault="00DE219D">
      <w:pPr>
        <w:tabs>
          <w:tab w:val="left" w:pos="567"/>
          <w:tab w:val="left" w:pos="1005"/>
        </w:tabs>
        <w:jc w:val="both"/>
        <w:rPr>
          <w:rFonts w:ascii="Arial" w:hAnsi="Arial" w:cs="Arial"/>
          <w:sz w:val="28"/>
          <w:szCs w:val="28"/>
        </w:rPr>
      </w:pPr>
    </w:p>
    <w:p w:rsidR="00DE219D" w:rsidRDefault="00DE219D">
      <w:pPr>
        <w:tabs>
          <w:tab w:val="left" w:pos="567"/>
          <w:tab w:val="left" w:pos="1005"/>
        </w:tabs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SUBLIMATED PRODUCTS</w:t>
      </w:r>
    </w:p>
    <w:p w:rsidR="00DE219D" w:rsidRDefault="00DE219D" w:rsidP="000D42FB">
      <w:pPr>
        <w:numPr>
          <w:ilvl w:val="0"/>
          <w:numId w:val="1"/>
        </w:numPr>
        <w:shd w:val="clear" w:color="auto" w:fill="FFFF00"/>
        <w:tabs>
          <w:tab w:val="left" w:pos="567"/>
          <w:tab w:val="left" w:pos="1005"/>
        </w:tabs>
        <w:spacing w:after="0"/>
        <w:ind w:left="0" w:firstLine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tea / coffee (instant)</w:t>
      </w:r>
    </w:p>
    <w:p w:rsidR="00DE219D" w:rsidRDefault="00DE219D" w:rsidP="000D42FB">
      <w:pPr>
        <w:numPr>
          <w:ilvl w:val="0"/>
          <w:numId w:val="1"/>
        </w:numPr>
        <w:shd w:val="clear" w:color="auto" w:fill="FFFF00"/>
        <w:tabs>
          <w:tab w:val="left" w:pos="567"/>
          <w:tab w:val="left" w:pos="1005"/>
        </w:tabs>
        <w:spacing w:after="0"/>
        <w:ind w:left="0" w:firstLine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instant (fast cooking) soup / porridge / puree</w:t>
      </w:r>
    </w:p>
    <w:p w:rsidR="00DE219D" w:rsidRDefault="00DE219D" w:rsidP="000D42FB">
      <w:pPr>
        <w:numPr>
          <w:ilvl w:val="0"/>
          <w:numId w:val="1"/>
        </w:numPr>
        <w:shd w:val="clear" w:color="auto" w:fill="FFFF00"/>
        <w:tabs>
          <w:tab w:val="left" w:pos="567"/>
          <w:tab w:val="left" w:pos="1005"/>
        </w:tabs>
        <w:spacing w:after="0"/>
        <w:ind w:left="0" w:firstLine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instant (fast cooking) pasta</w:t>
      </w:r>
    </w:p>
    <w:p w:rsidR="00DE219D" w:rsidRDefault="00DE219D" w:rsidP="000D42FB">
      <w:pPr>
        <w:numPr>
          <w:ilvl w:val="0"/>
          <w:numId w:val="1"/>
        </w:numPr>
        <w:shd w:val="clear" w:color="auto" w:fill="FFFF00"/>
        <w:tabs>
          <w:tab w:val="left" w:pos="567"/>
          <w:tab w:val="left" w:pos="1005"/>
        </w:tabs>
        <w:ind w:left="0" w:firstLine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milk powder</w:t>
      </w:r>
    </w:p>
    <w:p w:rsidR="00DE219D" w:rsidRDefault="00DE219D">
      <w:pPr>
        <w:tabs>
          <w:tab w:val="left" w:pos="567"/>
          <w:tab w:val="left" w:pos="1005"/>
        </w:tabs>
        <w:jc w:val="both"/>
        <w:rPr>
          <w:rFonts w:ascii="Arial" w:hAnsi="Arial" w:cs="Arial"/>
          <w:b/>
          <w:bCs/>
          <w:sz w:val="28"/>
          <w:szCs w:val="28"/>
        </w:rPr>
      </w:pPr>
    </w:p>
    <w:p w:rsidR="00DE219D" w:rsidRDefault="00DE219D">
      <w:pPr>
        <w:tabs>
          <w:tab w:val="left" w:pos="567"/>
          <w:tab w:val="left" w:pos="1005"/>
        </w:tabs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BREAD</w:t>
      </w:r>
    </w:p>
    <w:p w:rsidR="00DE219D" w:rsidRDefault="00DE219D" w:rsidP="000D42FB">
      <w:pPr>
        <w:numPr>
          <w:ilvl w:val="0"/>
          <w:numId w:val="2"/>
        </w:numPr>
        <w:shd w:val="clear" w:color="auto" w:fill="FFFF00"/>
        <w:tabs>
          <w:tab w:val="left" w:pos="567"/>
          <w:tab w:val="left" w:pos="1005"/>
        </w:tabs>
        <w:spacing w:after="0"/>
        <w:ind w:left="0" w:firstLine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crackers</w:t>
      </w:r>
    </w:p>
    <w:p w:rsidR="00DE219D" w:rsidRDefault="00DE219D" w:rsidP="000D42FB">
      <w:pPr>
        <w:numPr>
          <w:ilvl w:val="0"/>
          <w:numId w:val="2"/>
        </w:numPr>
        <w:shd w:val="clear" w:color="auto" w:fill="FFFF00"/>
        <w:tabs>
          <w:tab w:val="left" w:pos="567"/>
          <w:tab w:val="left" w:pos="1005"/>
        </w:tabs>
        <w:spacing w:after="0"/>
        <w:ind w:left="0" w:firstLine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biscuits</w:t>
      </w:r>
    </w:p>
    <w:p w:rsidR="00DE219D" w:rsidRDefault="00DE219D">
      <w:pPr>
        <w:numPr>
          <w:ilvl w:val="0"/>
          <w:numId w:val="2"/>
        </w:numPr>
        <w:tabs>
          <w:tab w:val="left" w:pos="567"/>
          <w:tab w:val="left" w:pos="1005"/>
        </w:tabs>
        <w:spacing w:after="0"/>
        <w:ind w:left="0" w:firstLine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breads</w:t>
      </w:r>
    </w:p>
    <w:p w:rsidR="00DE219D" w:rsidRDefault="00DE219D" w:rsidP="000D42FB">
      <w:pPr>
        <w:numPr>
          <w:ilvl w:val="0"/>
          <w:numId w:val="2"/>
        </w:numPr>
        <w:shd w:val="clear" w:color="auto" w:fill="FFFF00"/>
        <w:tabs>
          <w:tab w:val="left" w:pos="567"/>
          <w:tab w:val="left" w:pos="1005"/>
        </w:tabs>
        <w:spacing w:after="0"/>
        <w:ind w:left="0" w:firstLine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cracker (unsweetened)</w:t>
      </w:r>
    </w:p>
    <w:p w:rsidR="00DE219D" w:rsidRDefault="00DE219D">
      <w:pPr>
        <w:tabs>
          <w:tab w:val="left" w:pos="567"/>
          <w:tab w:val="left" w:pos="1005"/>
        </w:tabs>
        <w:ind w:left="720"/>
        <w:jc w:val="both"/>
        <w:rPr>
          <w:rFonts w:ascii="Arial" w:hAnsi="Arial" w:cs="Arial"/>
          <w:color w:val="000000"/>
          <w:sz w:val="28"/>
          <w:szCs w:val="28"/>
        </w:rPr>
      </w:pPr>
    </w:p>
    <w:p w:rsidR="00DE219D" w:rsidRDefault="00DE219D">
      <w:pPr>
        <w:tabs>
          <w:tab w:val="left" w:pos="567"/>
          <w:tab w:val="left" w:pos="1005"/>
        </w:tabs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GROATS</w:t>
      </w:r>
    </w:p>
    <w:p w:rsidR="00DE219D" w:rsidRDefault="00DE219D" w:rsidP="000D42FB">
      <w:pPr>
        <w:numPr>
          <w:ilvl w:val="0"/>
          <w:numId w:val="2"/>
        </w:numPr>
        <w:shd w:val="clear" w:color="auto" w:fill="FFFF00"/>
        <w:tabs>
          <w:tab w:val="left" w:pos="567"/>
          <w:tab w:val="left" w:pos="1005"/>
        </w:tabs>
        <w:spacing w:after="0"/>
        <w:ind w:left="0" w:firstLine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buckwheat groats</w:t>
      </w:r>
    </w:p>
    <w:p w:rsidR="00DE219D" w:rsidRDefault="00DE219D" w:rsidP="000D42FB">
      <w:pPr>
        <w:numPr>
          <w:ilvl w:val="0"/>
          <w:numId w:val="2"/>
        </w:numPr>
        <w:shd w:val="clear" w:color="auto" w:fill="FFFF00"/>
        <w:tabs>
          <w:tab w:val="left" w:pos="567"/>
          <w:tab w:val="left" w:pos="1005"/>
        </w:tabs>
        <w:spacing w:after="0"/>
        <w:ind w:left="0" w:firstLine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pearl barley</w:t>
      </w:r>
    </w:p>
    <w:p w:rsidR="00DE219D" w:rsidRDefault="00DE219D" w:rsidP="000D42FB">
      <w:pPr>
        <w:numPr>
          <w:ilvl w:val="0"/>
          <w:numId w:val="2"/>
        </w:numPr>
        <w:shd w:val="clear" w:color="auto" w:fill="FFFF00"/>
        <w:tabs>
          <w:tab w:val="left" w:pos="567"/>
          <w:tab w:val="left" w:pos="1005"/>
        </w:tabs>
        <w:spacing w:after="0"/>
        <w:ind w:left="0" w:firstLine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noodles</w:t>
      </w:r>
    </w:p>
    <w:p w:rsidR="00DE219D" w:rsidRDefault="00DE219D">
      <w:pPr>
        <w:tabs>
          <w:tab w:val="left" w:pos="567"/>
          <w:tab w:val="left" w:pos="1005"/>
        </w:tabs>
        <w:jc w:val="both"/>
        <w:rPr>
          <w:rFonts w:ascii="Arial" w:hAnsi="Arial" w:cs="Arial"/>
          <w:sz w:val="28"/>
          <w:szCs w:val="28"/>
        </w:rPr>
      </w:pPr>
    </w:p>
    <w:p w:rsidR="00DE219D" w:rsidRDefault="00DE219D">
      <w:pPr>
        <w:tabs>
          <w:tab w:val="left" w:pos="567"/>
          <w:tab w:val="left" w:pos="1005"/>
        </w:tabs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MEAT AND DAIRY PRODUCTS</w:t>
      </w:r>
    </w:p>
    <w:p w:rsidR="00DE219D" w:rsidRDefault="00DE219D">
      <w:pPr>
        <w:numPr>
          <w:ilvl w:val="0"/>
          <w:numId w:val="2"/>
        </w:numPr>
        <w:tabs>
          <w:tab w:val="left" w:pos="567"/>
          <w:tab w:val="left" w:pos="1005"/>
        </w:tabs>
        <w:spacing w:after="0"/>
        <w:ind w:left="0" w:firstLine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smoked or raw-dried sausage</w:t>
      </w:r>
    </w:p>
    <w:p w:rsidR="00DE219D" w:rsidRDefault="00DE219D">
      <w:pPr>
        <w:numPr>
          <w:ilvl w:val="0"/>
          <w:numId w:val="2"/>
        </w:numPr>
        <w:tabs>
          <w:tab w:val="left" w:pos="567"/>
          <w:tab w:val="left" w:pos="1005"/>
        </w:tabs>
        <w:spacing w:after="0"/>
        <w:ind w:left="0" w:firstLine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hard cheese (including in thermopacking)</w:t>
      </w:r>
    </w:p>
    <w:p w:rsidR="00DE219D" w:rsidRDefault="00DE219D">
      <w:pPr>
        <w:numPr>
          <w:ilvl w:val="0"/>
          <w:numId w:val="2"/>
        </w:numPr>
        <w:tabs>
          <w:tab w:val="left" w:pos="567"/>
          <w:tab w:val="left" w:pos="1005"/>
        </w:tabs>
        <w:spacing w:after="0"/>
        <w:ind w:left="0" w:firstLine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cheese products (braided cheese, eg)</w:t>
      </w:r>
    </w:p>
    <w:p w:rsidR="00DE219D" w:rsidRDefault="00DE219D">
      <w:pPr>
        <w:tabs>
          <w:tab w:val="left" w:pos="567"/>
          <w:tab w:val="left" w:pos="1005"/>
        </w:tabs>
        <w:jc w:val="both"/>
        <w:rPr>
          <w:rFonts w:ascii="Arial" w:hAnsi="Arial" w:cs="Arial"/>
          <w:color w:val="000000"/>
          <w:sz w:val="28"/>
          <w:szCs w:val="28"/>
        </w:rPr>
      </w:pPr>
    </w:p>
    <w:p w:rsidR="00DE219D" w:rsidRDefault="00DE219D">
      <w:pPr>
        <w:tabs>
          <w:tab w:val="left" w:pos="567"/>
          <w:tab w:val="left" w:pos="1005"/>
        </w:tabs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ADDITIVES</w:t>
      </w:r>
    </w:p>
    <w:p w:rsidR="00DE219D" w:rsidRDefault="00DE219D" w:rsidP="000D42FB">
      <w:pPr>
        <w:numPr>
          <w:ilvl w:val="0"/>
          <w:numId w:val="3"/>
        </w:numPr>
        <w:shd w:val="clear" w:color="auto" w:fill="FFFF00"/>
        <w:tabs>
          <w:tab w:val="left" w:pos="567"/>
          <w:tab w:val="left" w:pos="1005"/>
        </w:tabs>
        <w:spacing w:after="0"/>
        <w:ind w:left="0" w:firstLine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salt</w:t>
      </w:r>
    </w:p>
    <w:p w:rsidR="00DE219D" w:rsidRDefault="00DE219D" w:rsidP="000D42FB">
      <w:pPr>
        <w:numPr>
          <w:ilvl w:val="0"/>
          <w:numId w:val="3"/>
        </w:numPr>
        <w:shd w:val="clear" w:color="auto" w:fill="FFFF00"/>
        <w:tabs>
          <w:tab w:val="left" w:pos="567"/>
          <w:tab w:val="left" w:pos="1005"/>
        </w:tabs>
        <w:spacing w:after="0"/>
        <w:ind w:left="0" w:firstLine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sugar</w:t>
      </w:r>
    </w:p>
    <w:p w:rsidR="00DE219D" w:rsidRDefault="00DE219D" w:rsidP="000D42FB">
      <w:pPr>
        <w:numPr>
          <w:ilvl w:val="0"/>
          <w:numId w:val="3"/>
        </w:numPr>
        <w:shd w:val="clear" w:color="auto" w:fill="FFFF00"/>
        <w:tabs>
          <w:tab w:val="left" w:pos="567"/>
          <w:tab w:val="left" w:pos="1005"/>
        </w:tabs>
        <w:spacing w:after="0"/>
        <w:ind w:left="0" w:firstLine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seasonings for ready meals</w:t>
      </w:r>
    </w:p>
    <w:p w:rsidR="00DE219D" w:rsidRDefault="00DE219D">
      <w:pPr>
        <w:tabs>
          <w:tab w:val="left" w:pos="567"/>
          <w:tab w:val="left" w:pos="1005"/>
        </w:tabs>
        <w:jc w:val="both"/>
        <w:rPr>
          <w:rFonts w:ascii="Arial" w:hAnsi="Arial" w:cs="Arial"/>
          <w:color w:val="000000"/>
          <w:sz w:val="28"/>
          <w:szCs w:val="28"/>
        </w:rPr>
      </w:pPr>
    </w:p>
    <w:p w:rsidR="00DE219D" w:rsidRDefault="00DE219D">
      <w:pPr>
        <w:tabs>
          <w:tab w:val="left" w:pos="567"/>
          <w:tab w:val="left" w:pos="1005"/>
        </w:tabs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DRINKING WATER</w:t>
      </w:r>
    </w:p>
    <w:p w:rsidR="00DE219D" w:rsidRDefault="00DE219D" w:rsidP="000D42FB">
      <w:pPr>
        <w:numPr>
          <w:ilvl w:val="0"/>
          <w:numId w:val="3"/>
        </w:numPr>
        <w:shd w:val="clear" w:color="auto" w:fill="FFFF00"/>
        <w:tabs>
          <w:tab w:val="left" w:pos="567"/>
          <w:tab w:val="left" w:pos="1005"/>
        </w:tabs>
        <w:spacing w:after="0"/>
        <w:ind w:left="0" w:firstLine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bottles capacity of 0.5 - 0.75 liters</w:t>
      </w:r>
    </w:p>
    <w:p w:rsidR="00DE219D" w:rsidRDefault="00DE219D" w:rsidP="000D42FB">
      <w:pPr>
        <w:numPr>
          <w:ilvl w:val="0"/>
          <w:numId w:val="3"/>
        </w:numPr>
        <w:shd w:val="clear" w:color="auto" w:fill="FFFF00"/>
        <w:tabs>
          <w:tab w:val="left" w:pos="567"/>
          <w:tab w:val="left" w:pos="1005"/>
        </w:tabs>
        <w:spacing w:after="0"/>
        <w:ind w:left="0" w:firstLine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large capacity bottles</w:t>
      </w:r>
    </w:p>
    <w:p w:rsidR="00DE219D" w:rsidRDefault="00DE219D">
      <w:pPr>
        <w:tabs>
          <w:tab w:val="left" w:pos="567"/>
          <w:tab w:val="left" w:pos="1005"/>
        </w:tabs>
        <w:ind w:left="720"/>
        <w:jc w:val="both"/>
        <w:rPr>
          <w:rFonts w:ascii="Arial" w:hAnsi="Arial" w:cs="Arial"/>
          <w:color w:val="000000"/>
          <w:sz w:val="28"/>
          <w:szCs w:val="28"/>
        </w:rPr>
      </w:pPr>
    </w:p>
    <w:p w:rsidR="00DE219D" w:rsidRDefault="00DE219D">
      <w:pPr>
        <w:tabs>
          <w:tab w:val="left" w:pos="567"/>
          <w:tab w:val="left" w:pos="1005"/>
        </w:tabs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OTHER</w:t>
      </w:r>
    </w:p>
    <w:p w:rsidR="00DE219D" w:rsidRDefault="00DE219D">
      <w:pPr>
        <w:numPr>
          <w:ilvl w:val="0"/>
          <w:numId w:val="4"/>
        </w:numPr>
        <w:tabs>
          <w:tab w:val="left" w:pos="567"/>
          <w:tab w:val="left" w:pos="1005"/>
        </w:tabs>
        <w:spacing w:after="0"/>
        <w:ind w:left="0" w:firstLine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dry / wet wipes</w:t>
      </w:r>
    </w:p>
    <w:p w:rsidR="00DE219D" w:rsidRDefault="00DE219D">
      <w:pPr>
        <w:numPr>
          <w:ilvl w:val="0"/>
          <w:numId w:val="4"/>
        </w:numPr>
        <w:tabs>
          <w:tab w:val="left" w:pos="567"/>
          <w:tab w:val="left" w:pos="1005"/>
        </w:tabs>
        <w:spacing w:after="0"/>
        <w:ind w:left="0" w:firstLine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toothpaste + toothbrush (packed)</w:t>
      </w:r>
    </w:p>
    <w:p w:rsidR="00DE219D" w:rsidRDefault="00DE219D">
      <w:pPr>
        <w:numPr>
          <w:ilvl w:val="0"/>
          <w:numId w:val="4"/>
        </w:numPr>
        <w:tabs>
          <w:tab w:val="left" w:pos="567"/>
          <w:tab w:val="left" w:pos="1005"/>
        </w:tabs>
        <w:spacing w:after="0"/>
        <w:ind w:left="0" w:firstLine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chewing gum</w:t>
      </w:r>
    </w:p>
    <w:p w:rsidR="00DE219D" w:rsidRDefault="00DE219D">
      <w:pPr>
        <w:numPr>
          <w:ilvl w:val="0"/>
          <w:numId w:val="4"/>
        </w:numPr>
        <w:tabs>
          <w:tab w:val="left" w:pos="567"/>
          <w:tab w:val="left" w:pos="1005"/>
        </w:tabs>
        <w:spacing w:after="0"/>
        <w:ind w:left="0" w:firstLine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vitamins</w:t>
      </w:r>
    </w:p>
    <w:p w:rsidR="00DE219D" w:rsidRDefault="00DE219D" w:rsidP="00413B27">
      <w:pPr>
        <w:numPr>
          <w:ilvl w:val="0"/>
          <w:numId w:val="4"/>
        </w:numPr>
        <w:tabs>
          <w:tab w:val="left" w:pos="567"/>
          <w:tab w:val="left" w:pos="1005"/>
        </w:tabs>
        <w:spacing w:after="0"/>
        <w:ind w:left="0" w:firstLine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disposable tableware (plate, fork, spoon, glass)</w:t>
      </w:r>
    </w:p>
    <w:p w:rsidR="00DE219D" w:rsidRDefault="00DE219D" w:rsidP="00413B27">
      <w:pPr>
        <w:numPr>
          <w:ilvl w:val="0"/>
          <w:numId w:val="4"/>
        </w:numPr>
        <w:tabs>
          <w:tab w:val="left" w:pos="567"/>
          <w:tab w:val="left" w:pos="1005"/>
        </w:tabs>
        <w:spacing w:after="0"/>
        <w:ind w:left="0" w:firstLine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A</w:t>
      </w:r>
      <w:r w:rsidRPr="00413B27">
        <w:rPr>
          <w:rFonts w:ascii="Arial" w:hAnsi="Arial" w:cs="Arial"/>
          <w:sz w:val="28"/>
          <w:szCs w:val="28"/>
        </w:rPr>
        <w:t>dult diapers XL,</w:t>
      </w:r>
      <w:r>
        <w:rPr>
          <w:rFonts w:ascii="Arial" w:hAnsi="Arial" w:cs="Arial"/>
          <w:sz w:val="28"/>
          <w:szCs w:val="28"/>
          <w:lang w:val="en-US"/>
        </w:rPr>
        <w:t xml:space="preserve"> </w:t>
      </w:r>
      <w:r w:rsidRPr="00413B27">
        <w:rPr>
          <w:rFonts w:ascii="Arial" w:hAnsi="Arial" w:cs="Arial"/>
          <w:sz w:val="28"/>
          <w:szCs w:val="28"/>
        </w:rPr>
        <w:t>L,</w:t>
      </w:r>
      <w:r>
        <w:rPr>
          <w:rFonts w:ascii="Arial" w:hAnsi="Arial" w:cs="Arial"/>
          <w:sz w:val="28"/>
          <w:szCs w:val="28"/>
          <w:lang w:val="en-US"/>
        </w:rPr>
        <w:t xml:space="preserve"> </w:t>
      </w:r>
      <w:r w:rsidRPr="00413B27">
        <w:rPr>
          <w:rFonts w:ascii="Arial" w:hAnsi="Arial" w:cs="Arial"/>
          <w:sz w:val="28"/>
          <w:szCs w:val="28"/>
        </w:rPr>
        <w:t>M,</w:t>
      </w:r>
      <w:r>
        <w:rPr>
          <w:rFonts w:ascii="Arial" w:hAnsi="Arial" w:cs="Arial"/>
          <w:sz w:val="28"/>
          <w:szCs w:val="28"/>
          <w:lang w:val="en-US"/>
        </w:rPr>
        <w:t xml:space="preserve"> </w:t>
      </w:r>
      <w:r w:rsidRPr="00413B27">
        <w:rPr>
          <w:rFonts w:ascii="Arial" w:hAnsi="Arial" w:cs="Arial"/>
          <w:sz w:val="28"/>
          <w:szCs w:val="28"/>
        </w:rPr>
        <w:t>S</w:t>
      </w:r>
    </w:p>
    <w:p w:rsidR="00DE219D" w:rsidRDefault="00DE219D" w:rsidP="00413B27">
      <w:pPr>
        <w:numPr>
          <w:ilvl w:val="0"/>
          <w:numId w:val="4"/>
        </w:numPr>
        <w:tabs>
          <w:tab w:val="left" w:pos="567"/>
          <w:tab w:val="left" w:pos="1005"/>
        </w:tabs>
        <w:spacing w:after="0"/>
        <w:ind w:left="0" w:firstLine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D</w:t>
      </w:r>
      <w:r w:rsidRPr="00413B27">
        <w:rPr>
          <w:rFonts w:ascii="Arial" w:hAnsi="Arial" w:cs="Arial"/>
          <w:sz w:val="28"/>
          <w:szCs w:val="28"/>
        </w:rPr>
        <w:t>iapers 80/60,180/90</w:t>
      </w:r>
    </w:p>
    <w:p w:rsidR="00DE219D" w:rsidRPr="00413B27" w:rsidRDefault="00DE219D" w:rsidP="00413B27">
      <w:pPr>
        <w:numPr>
          <w:ilvl w:val="0"/>
          <w:numId w:val="4"/>
        </w:numPr>
        <w:tabs>
          <w:tab w:val="left" w:pos="567"/>
          <w:tab w:val="left" w:pos="1005"/>
        </w:tabs>
        <w:spacing w:after="0"/>
        <w:ind w:left="0" w:firstLine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B</w:t>
      </w:r>
      <w:r w:rsidRPr="00413B27">
        <w:rPr>
          <w:rFonts w:ascii="Arial" w:hAnsi="Arial" w:cs="Arial"/>
          <w:sz w:val="28"/>
          <w:szCs w:val="28"/>
        </w:rPr>
        <w:t xml:space="preserve">aby </w:t>
      </w:r>
      <w:r>
        <w:rPr>
          <w:rFonts w:ascii="Arial" w:hAnsi="Arial" w:cs="Arial"/>
          <w:sz w:val="28"/>
          <w:szCs w:val="28"/>
          <w:lang w:val="en-US"/>
        </w:rPr>
        <w:t>p</w:t>
      </w:r>
      <w:r w:rsidRPr="00413B27">
        <w:rPr>
          <w:rFonts w:ascii="Arial" w:hAnsi="Arial" w:cs="Arial"/>
          <w:sz w:val="28"/>
          <w:szCs w:val="28"/>
        </w:rPr>
        <w:t>ampers in sizes 1,</w:t>
      </w:r>
      <w:r>
        <w:rPr>
          <w:rFonts w:ascii="Arial" w:hAnsi="Arial" w:cs="Arial"/>
          <w:sz w:val="28"/>
          <w:szCs w:val="28"/>
          <w:lang w:val="en-US"/>
        </w:rPr>
        <w:t xml:space="preserve"> </w:t>
      </w:r>
      <w:r w:rsidRPr="00413B27">
        <w:rPr>
          <w:rFonts w:ascii="Arial" w:hAnsi="Arial" w:cs="Arial"/>
          <w:sz w:val="28"/>
          <w:szCs w:val="28"/>
        </w:rPr>
        <w:t>2,</w:t>
      </w:r>
      <w:r>
        <w:rPr>
          <w:rFonts w:ascii="Arial" w:hAnsi="Arial" w:cs="Arial"/>
          <w:sz w:val="28"/>
          <w:szCs w:val="28"/>
          <w:lang w:val="en-US"/>
        </w:rPr>
        <w:t xml:space="preserve"> </w:t>
      </w:r>
      <w:r w:rsidRPr="00413B27">
        <w:rPr>
          <w:rFonts w:ascii="Arial" w:hAnsi="Arial" w:cs="Arial"/>
          <w:sz w:val="28"/>
          <w:szCs w:val="28"/>
        </w:rPr>
        <w:t>3,</w:t>
      </w:r>
      <w:r>
        <w:rPr>
          <w:rFonts w:ascii="Arial" w:hAnsi="Arial" w:cs="Arial"/>
          <w:sz w:val="28"/>
          <w:szCs w:val="28"/>
          <w:lang w:val="en-US"/>
        </w:rPr>
        <w:t xml:space="preserve"> </w:t>
      </w:r>
      <w:r w:rsidRPr="00413B27">
        <w:rPr>
          <w:rFonts w:ascii="Arial" w:hAnsi="Arial" w:cs="Arial"/>
          <w:sz w:val="28"/>
          <w:szCs w:val="28"/>
        </w:rPr>
        <w:t>4,</w:t>
      </w:r>
      <w:r>
        <w:rPr>
          <w:rFonts w:ascii="Arial" w:hAnsi="Arial" w:cs="Arial"/>
          <w:sz w:val="28"/>
          <w:szCs w:val="28"/>
          <w:lang w:val="en-US"/>
        </w:rPr>
        <w:t xml:space="preserve"> </w:t>
      </w:r>
      <w:r w:rsidRPr="00413B27">
        <w:rPr>
          <w:rFonts w:ascii="Arial" w:hAnsi="Arial" w:cs="Arial"/>
          <w:sz w:val="28"/>
          <w:szCs w:val="28"/>
        </w:rPr>
        <w:t>5,</w:t>
      </w:r>
      <w:r>
        <w:rPr>
          <w:rFonts w:ascii="Arial" w:hAnsi="Arial" w:cs="Arial"/>
          <w:sz w:val="28"/>
          <w:szCs w:val="28"/>
          <w:lang w:val="en-US"/>
        </w:rPr>
        <w:t xml:space="preserve"> </w:t>
      </w:r>
      <w:r w:rsidRPr="00413B27">
        <w:rPr>
          <w:rFonts w:ascii="Arial" w:hAnsi="Arial" w:cs="Arial"/>
          <w:sz w:val="28"/>
          <w:szCs w:val="28"/>
        </w:rPr>
        <w:t>6</w:t>
      </w:r>
    </w:p>
    <w:p w:rsidR="00DE219D" w:rsidRDefault="00DE219D">
      <w:pPr>
        <w:tabs>
          <w:tab w:val="left" w:pos="567"/>
          <w:tab w:val="left" w:pos="1005"/>
        </w:tabs>
        <w:spacing w:after="0"/>
        <w:ind w:left="720"/>
        <w:jc w:val="both"/>
        <w:rPr>
          <w:rFonts w:ascii="Arial" w:hAnsi="Arial" w:cs="Arial"/>
          <w:color w:val="000000"/>
          <w:sz w:val="28"/>
          <w:szCs w:val="28"/>
        </w:rPr>
      </w:pPr>
    </w:p>
    <w:p w:rsidR="00DE219D" w:rsidRPr="00413B27" w:rsidRDefault="00DE219D">
      <w:pPr>
        <w:tabs>
          <w:tab w:val="left" w:pos="567"/>
          <w:tab w:val="left" w:pos="1005"/>
        </w:tabs>
        <w:jc w:val="both"/>
        <w:rPr>
          <w:rFonts w:ascii="Arial" w:hAnsi="Arial" w:cs="Arial"/>
          <w:b/>
          <w:bCs/>
          <w:sz w:val="28"/>
          <w:szCs w:val="28"/>
          <w:lang w:val="en-US"/>
        </w:rPr>
      </w:pPr>
      <w:r>
        <w:rPr>
          <w:rFonts w:ascii="Arial" w:hAnsi="Arial" w:cs="Arial"/>
          <w:b/>
          <w:bCs/>
          <w:sz w:val="28"/>
          <w:szCs w:val="28"/>
        </w:rPr>
        <w:t>SWEETS</w:t>
      </w:r>
    </w:p>
    <w:p w:rsidR="00DE219D" w:rsidRDefault="00DE219D" w:rsidP="000D42FB">
      <w:pPr>
        <w:numPr>
          <w:ilvl w:val="0"/>
          <w:numId w:val="4"/>
        </w:numPr>
        <w:shd w:val="clear" w:color="auto" w:fill="FFFF00"/>
        <w:tabs>
          <w:tab w:val="left" w:pos="567"/>
          <w:tab w:val="left" w:pos="1005"/>
        </w:tabs>
        <w:spacing w:after="0"/>
        <w:ind w:left="0" w:firstLine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condensed milk</w:t>
      </w:r>
    </w:p>
    <w:p w:rsidR="00DE219D" w:rsidRDefault="00DE219D">
      <w:pPr>
        <w:numPr>
          <w:ilvl w:val="0"/>
          <w:numId w:val="4"/>
        </w:numPr>
        <w:tabs>
          <w:tab w:val="left" w:pos="567"/>
          <w:tab w:val="left" w:pos="1005"/>
        </w:tabs>
        <w:spacing w:after="0"/>
        <w:ind w:left="0" w:firstLine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dried fruits</w:t>
      </w:r>
    </w:p>
    <w:p w:rsidR="00DE219D" w:rsidRDefault="00DE219D">
      <w:pPr>
        <w:numPr>
          <w:ilvl w:val="0"/>
          <w:numId w:val="4"/>
        </w:numPr>
        <w:tabs>
          <w:tab w:val="left" w:pos="567"/>
          <w:tab w:val="left" w:pos="1005"/>
        </w:tabs>
        <w:spacing w:after="0"/>
        <w:ind w:left="0" w:firstLine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halva</w:t>
      </w:r>
    </w:p>
    <w:p w:rsidR="00DE219D" w:rsidRDefault="00DE219D" w:rsidP="000D42FB">
      <w:pPr>
        <w:numPr>
          <w:ilvl w:val="0"/>
          <w:numId w:val="4"/>
        </w:numPr>
        <w:shd w:val="clear" w:color="auto" w:fill="FFFF00"/>
        <w:tabs>
          <w:tab w:val="left" w:pos="567"/>
          <w:tab w:val="left" w:pos="1005"/>
        </w:tabs>
        <w:spacing w:after="0"/>
        <w:ind w:left="0" w:firstLine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sweet dry cookies</w:t>
      </w:r>
    </w:p>
    <w:p w:rsidR="00DE219D" w:rsidRDefault="00DE219D" w:rsidP="000D42FB">
      <w:pPr>
        <w:numPr>
          <w:ilvl w:val="0"/>
          <w:numId w:val="4"/>
        </w:numPr>
        <w:shd w:val="clear" w:color="auto" w:fill="FFFF00"/>
        <w:tabs>
          <w:tab w:val="left" w:pos="567"/>
          <w:tab w:val="left" w:pos="1005"/>
        </w:tabs>
        <w:spacing w:after="0"/>
        <w:ind w:left="0" w:firstLine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sweets</w:t>
      </w:r>
    </w:p>
    <w:p w:rsidR="00DE219D" w:rsidRDefault="00DE219D" w:rsidP="000D42FB">
      <w:pPr>
        <w:numPr>
          <w:ilvl w:val="0"/>
          <w:numId w:val="4"/>
        </w:numPr>
        <w:shd w:val="clear" w:color="auto" w:fill="FFFF00"/>
        <w:tabs>
          <w:tab w:val="left" w:pos="567"/>
          <w:tab w:val="left" w:pos="1005"/>
        </w:tabs>
        <w:spacing w:after="0"/>
        <w:ind w:left="0" w:firstLine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chocolate</w:t>
      </w:r>
    </w:p>
    <w:p w:rsidR="00DE219D" w:rsidRDefault="00DE219D" w:rsidP="00D80782">
      <w:pPr>
        <w:tabs>
          <w:tab w:val="left" w:pos="567"/>
          <w:tab w:val="left" w:pos="1005"/>
        </w:tabs>
        <w:spacing w:after="0"/>
        <w:jc w:val="both"/>
        <w:rPr>
          <w:rFonts w:ascii="Arial" w:hAnsi="Arial" w:cs="Arial"/>
          <w:sz w:val="28"/>
          <w:szCs w:val="28"/>
        </w:rPr>
      </w:pPr>
    </w:p>
    <w:p w:rsidR="00DE219D" w:rsidRDefault="00DE219D" w:rsidP="00D80782">
      <w:pPr>
        <w:tabs>
          <w:tab w:val="left" w:pos="567"/>
          <w:tab w:val="left" w:pos="1005"/>
        </w:tabs>
        <w:jc w:val="both"/>
        <w:rPr>
          <w:rFonts w:ascii="Arial" w:hAnsi="Arial" w:cs="Arial"/>
          <w:b/>
          <w:bCs/>
          <w:sz w:val="28"/>
          <w:szCs w:val="28"/>
        </w:rPr>
      </w:pPr>
      <w:r w:rsidRPr="00D80782">
        <w:rPr>
          <w:rFonts w:ascii="Arial" w:hAnsi="Arial" w:cs="Arial"/>
          <w:b/>
          <w:bCs/>
          <w:sz w:val="28"/>
          <w:szCs w:val="28"/>
        </w:rPr>
        <w:t>M</w:t>
      </w:r>
      <w:r>
        <w:rPr>
          <w:rFonts w:ascii="Arial" w:hAnsi="Arial" w:cs="Arial"/>
          <w:b/>
          <w:bCs/>
          <w:sz w:val="28"/>
          <w:szCs w:val="28"/>
          <w:lang w:val="en-US"/>
        </w:rPr>
        <w:t>EDICINE</w:t>
      </w:r>
    </w:p>
    <w:p w:rsidR="00DE219D" w:rsidRDefault="00DE219D" w:rsidP="00D80782">
      <w:pPr>
        <w:pStyle w:val="ListParagraph"/>
        <w:numPr>
          <w:ilvl w:val="0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sz w:val="26"/>
          <w:szCs w:val="26"/>
          <w:lang w:val="ru-RU"/>
        </w:rPr>
      </w:pPr>
      <w:r w:rsidRPr="00D80782">
        <w:rPr>
          <w:rFonts w:ascii="Helvetica Neue" w:hAnsi="Helvetica Neue" w:cs="Helvetica Neue"/>
          <w:sz w:val="26"/>
          <w:szCs w:val="26"/>
          <w:lang w:val="ru-RU"/>
        </w:rPr>
        <w:t>Reanimation:</w:t>
      </w:r>
    </w:p>
    <w:p w:rsidR="00DE219D" w:rsidRDefault="00DE219D" w:rsidP="00D80782">
      <w:pPr>
        <w:pStyle w:val="ListParagraph"/>
        <w:numPr>
          <w:ilvl w:val="1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sz w:val="26"/>
          <w:szCs w:val="26"/>
          <w:lang w:val="ru-RU"/>
        </w:rPr>
      </w:pPr>
      <w:r w:rsidRPr="00D80782">
        <w:rPr>
          <w:rFonts w:ascii="Helvetica Neue" w:hAnsi="Helvetica Neue" w:cs="Helvetica Neue"/>
          <w:sz w:val="26"/>
          <w:szCs w:val="26"/>
          <w:lang w:val="ru-RU"/>
        </w:rPr>
        <w:t>Albumin or Albunorm</w:t>
      </w:r>
    </w:p>
    <w:p w:rsidR="00DE219D" w:rsidRDefault="00DE219D" w:rsidP="00D80782">
      <w:pPr>
        <w:pStyle w:val="ListParagraph"/>
        <w:numPr>
          <w:ilvl w:val="1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sz w:val="26"/>
          <w:szCs w:val="26"/>
          <w:lang w:val="ru-RU"/>
        </w:rPr>
      </w:pPr>
      <w:r w:rsidRPr="00D80782">
        <w:rPr>
          <w:rFonts w:ascii="Helvetica Neue" w:hAnsi="Helvetica Neue" w:cs="Helvetica Neue"/>
          <w:sz w:val="26"/>
          <w:szCs w:val="26"/>
          <w:lang w:val="ru-RU"/>
        </w:rPr>
        <w:t>Norepinephrine</w:t>
      </w:r>
    </w:p>
    <w:p w:rsidR="00DE219D" w:rsidRDefault="00DE219D" w:rsidP="00D80782">
      <w:pPr>
        <w:pStyle w:val="ListParagraph"/>
        <w:numPr>
          <w:ilvl w:val="0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sz w:val="26"/>
          <w:szCs w:val="26"/>
          <w:lang w:val="ru-RU"/>
        </w:rPr>
      </w:pPr>
      <w:r w:rsidRPr="00D80782">
        <w:rPr>
          <w:rFonts w:ascii="Helvetica Neue" w:hAnsi="Helvetica Neue" w:cs="Helvetica Neue"/>
          <w:sz w:val="26"/>
          <w:szCs w:val="26"/>
          <w:lang w:val="ru-RU"/>
        </w:rPr>
        <w:t>Traumatology:</w:t>
      </w:r>
    </w:p>
    <w:p w:rsidR="00DE219D" w:rsidRDefault="00DE219D" w:rsidP="00D80782">
      <w:pPr>
        <w:pStyle w:val="ListParagraph"/>
        <w:numPr>
          <w:ilvl w:val="1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sz w:val="26"/>
          <w:szCs w:val="26"/>
          <w:lang w:val="ru-RU"/>
        </w:rPr>
      </w:pPr>
      <w:r w:rsidRPr="00D80782">
        <w:rPr>
          <w:rFonts w:ascii="Helvetica Neue" w:hAnsi="Helvetica Neue" w:cs="Helvetica Neue"/>
          <w:sz w:val="26"/>
          <w:szCs w:val="26"/>
          <w:lang w:val="ru-RU"/>
        </w:rPr>
        <w:t>purulent and vascular surgery:</w:t>
      </w:r>
    </w:p>
    <w:p w:rsidR="00DE219D" w:rsidRDefault="00DE219D" w:rsidP="00D80782">
      <w:pPr>
        <w:pStyle w:val="ListParagraph"/>
        <w:numPr>
          <w:ilvl w:val="1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sz w:val="26"/>
          <w:szCs w:val="26"/>
          <w:lang w:val="en-US"/>
        </w:rPr>
      </w:pPr>
      <w:r w:rsidRPr="00D80782">
        <w:rPr>
          <w:rFonts w:ascii="Helvetica Neue" w:hAnsi="Helvetica Neue" w:cs="Helvetica Neue"/>
          <w:sz w:val="26"/>
          <w:szCs w:val="26"/>
          <w:lang w:val="en-US"/>
        </w:rPr>
        <w:t>Consumables (kits) for vac systems.</w:t>
      </w:r>
    </w:p>
    <w:p w:rsidR="00DE219D" w:rsidRDefault="00DE219D" w:rsidP="00D80782">
      <w:pPr>
        <w:pStyle w:val="ListParagraph"/>
        <w:numPr>
          <w:ilvl w:val="0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sz w:val="26"/>
          <w:szCs w:val="26"/>
          <w:lang w:val="en-US"/>
        </w:rPr>
      </w:pPr>
      <w:r w:rsidRPr="00D80782">
        <w:rPr>
          <w:rFonts w:ascii="Helvetica Neue" w:hAnsi="Helvetica Neue" w:cs="Helvetica Neue"/>
          <w:sz w:val="26"/>
          <w:szCs w:val="26"/>
          <w:lang w:val="en-US"/>
        </w:rPr>
        <w:t>General:</w:t>
      </w:r>
    </w:p>
    <w:p w:rsidR="00DE219D" w:rsidRDefault="00DE219D" w:rsidP="00D80782">
      <w:pPr>
        <w:pStyle w:val="ListParagraph"/>
        <w:numPr>
          <w:ilvl w:val="1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sz w:val="26"/>
          <w:szCs w:val="26"/>
          <w:lang w:val="en-US"/>
        </w:rPr>
      </w:pPr>
      <w:r w:rsidRPr="00D80782">
        <w:rPr>
          <w:rFonts w:ascii="Helvetica Neue" w:hAnsi="Helvetica Neue" w:cs="Helvetica Neue"/>
          <w:sz w:val="26"/>
          <w:szCs w:val="26"/>
          <w:lang w:val="en-US"/>
        </w:rPr>
        <w:t>Donors - blood.</w:t>
      </w:r>
    </w:p>
    <w:p w:rsidR="00DE219D" w:rsidRDefault="00DE219D" w:rsidP="00D80782">
      <w:pPr>
        <w:pStyle w:val="ListParagraph"/>
        <w:numPr>
          <w:ilvl w:val="1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sz w:val="26"/>
          <w:szCs w:val="26"/>
          <w:lang w:val="en-US"/>
        </w:rPr>
      </w:pPr>
      <w:r w:rsidRPr="00D80782">
        <w:rPr>
          <w:rFonts w:ascii="Helvetica Neue" w:hAnsi="Helvetica Neue" w:cs="Helvetica Neue"/>
          <w:sz w:val="26"/>
          <w:szCs w:val="26"/>
          <w:lang w:val="en-US"/>
        </w:rPr>
        <w:t>Analgesics - oki (purchase in Italy),</w:t>
      </w:r>
    </w:p>
    <w:p w:rsidR="00DE219D" w:rsidRDefault="00DE219D" w:rsidP="00D80782">
      <w:pPr>
        <w:pStyle w:val="ListParagraph"/>
        <w:numPr>
          <w:ilvl w:val="1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sz w:val="26"/>
          <w:szCs w:val="26"/>
          <w:lang w:val="en-US"/>
        </w:rPr>
      </w:pPr>
      <w:r w:rsidRPr="00D80782">
        <w:rPr>
          <w:rFonts w:ascii="Helvetica Neue" w:hAnsi="Helvetica Neue" w:cs="Helvetica Neue"/>
          <w:sz w:val="26"/>
          <w:szCs w:val="26"/>
          <w:lang w:val="en-US"/>
        </w:rPr>
        <w:t>dexalgin, ketones, similar (in ampoules, in Ukraine).</w:t>
      </w:r>
    </w:p>
    <w:p w:rsidR="00DE219D" w:rsidRDefault="00DE219D" w:rsidP="00D80782">
      <w:pPr>
        <w:pStyle w:val="ListParagraph"/>
        <w:numPr>
          <w:ilvl w:val="0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sz w:val="26"/>
          <w:szCs w:val="26"/>
          <w:lang w:val="en-US"/>
        </w:rPr>
      </w:pPr>
      <w:r w:rsidRPr="00D80782">
        <w:rPr>
          <w:rFonts w:ascii="Helvetica Neue" w:hAnsi="Helvetica Neue" w:cs="Helvetica Neue"/>
          <w:sz w:val="26"/>
          <w:szCs w:val="26"/>
          <w:lang w:val="en-US"/>
        </w:rPr>
        <w:t>Advanced:</w:t>
      </w:r>
    </w:p>
    <w:p w:rsidR="00DE219D" w:rsidRPr="00D80782" w:rsidRDefault="00DE219D" w:rsidP="00D80782">
      <w:pPr>
        <w:pStyle w:val="ListParagraph"/>
        <w:numPr>
          <w:ilvl w:val="1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sz w:val="26"/>
          <w:szCs w:val="26"/>
          <w:lang w:val="en-US"/>
        </w:rPr>
      </w:pPr>
      <w:r w:rsidRPr="00D80782">
        <w:rPr>
          <w:rFonts w:ascii="Helvetica Neue" w:hAnsi="Helvetica Neue" w:cs="Helvetica Neue"/>
          <w:sz w:val="26"/>
          <w:szCs w:val="26"/>
          <w:lang w:val="en-US"/>
        </w:rPr>
        <w:t>Preparations in ampoules:</w:t>
      </w:r>
    </w:p>
    <w:p w:rsidR="00DE219D" w:rsidRPr="00D80782" w:rsidRDefault="00DE219D" w:rsidP="00D80782">
      <w:pPr>
        <w:pStyle w:val="ListParagraph"/>
        <w:numPr>
          <w:ilvl w:val="1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sz w:val="26"/>
          <w:szCs w:val="26"/>
          <w:lang w:val="en-US"/>
        </w:rPr>
      </w:pPr>
      <w:r w:rsidRPr="00D80782">
        <w:rPr>
          <w:rFonts w:ascii="Helvetica Neue" w:hAnsi="Helvetica Neue" w:cs="Helvetica Neue"/>
          <w:sz w:val="26"/>
          <w:szCs w:val="26"/>
          <w:lang w:val="en-US"/>
        </w:rPr>
        <w:t>Analgin</w:t>
      </w:r>
    </w:p>
    <w:p w:rsidR="00DE219D" w:rsidRPr="00D80782" w:rsidRDefault="00DE219D" w:rsidP="00D80782">
      <w:pPr>
        <w:pStyle w:val="ListParagraph"/>
        <w:numPr>
          <w:ilvl w:val="1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sz w:val="26"/>
          <w:szCs w:val="26"/>
          <w:lang w:val="en-US"/>
        </w:rPr>
      </w:pPr>
      <w:r w:rsidRPr="00D80782">
        <w:rPr>
          <w:rFonts w:ascii="Helvetica Neue" w:hAnsi="Helvetica Neue" w:cs="Helvetica Neue"/>
          <w:sz w:val="26"/>
          <w:szCs w:val="26"/>
          <w:lang w:val="en-US"/>
        </w:rPr>
        <w:t>Dexalgin</w:t>
      </w:r>
    </w:p>
    <w:p w:rsidR="00DE219D" w:rsidRPr="00D80782" w:rsidRDefault="00DE219D" w:rsidP="00D80782">
      <w:pPr>
        <w:pStyle w:val="ListParagraph"/>
        <w:numPr>
          <w:ilvl w:val="1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sz w:val="26"/>
          <w:szCs w:val="26"/>
          <w:lang w:val="en-US"/>
        </w:rPr>
      </w:pPr>
      <w:r w:rsidRPr="00D80782">
        <w:rPr>
          <w:rFonts w:ascii="Helvetica Neue" w:hAnsi="Helvetica Neue" w:cs="Helvetica Neue"/>
          <w:sz w:val="26"/>
          <w:szCs w:val="26"/>
          <w:lang w:val="en-US"/>
        </w:rPr>
        <w:t>Renalgan</w:t>
      </w:r>
    </w:p>
    <w:p w:rsidR="00DE219D" w:rsidRPr="00D80782" w:rsidRDefault="00DE219D" w:rsidP="00D80782">
      <w:pPr>
        <w:pStyle w:val="ListParagraph"/>
        <w:numPr>
          <w:ilvl w:val="1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sz w:val="26"/>
          <w:szCs w:val="26"/>
          <w:lang w:val="en-US"/>
        </w:rPr>
      </w:pPr>
      <w:r w:rsidRPr="00D80782">
        <w:rPr>
          <w:rFonts w:ascii="Helvetica Neue" w:hAnsi="Helvetica Neue" w:cs="Helvetica Neue"/>
          <w:sz w:val="26"/>
          <w:szCs w:val="26"/>
          <w:lang w:val="en-US"/>
        </w:rPr>
        <w:t>Caver</w:t>
      </w:r>
    </w:p>
    <w:p w:rsidR="00DE219D" w:rsidRPr="00D80782" w:rsidRDefault="00DE219D" w:rsidP="00D80782">
      <w:pPr>
        <w:pStyle w:val="ListParagraph"/>
        <w:numPr>
          <w:ilvl w:val="1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sz w:val="26"/>
          <w:szCs w:val="26"/>
          <w:lang w:val="en-US"/>
        </w:rPr>
      </w:pPr>
      <w:r w:rsidRPr="00D80782">
        <w:rPr>
          <w:rFonts w:ascii="Helvetica Neue" w:hAnsi="Helvetica Neue" w:cs="Helvetica Neue"/>
          <w:sz w:val="26"/>
          <w:szCs w:val="26"/>
          <w:lang w:val="en-US"/>
        </w:rPr>
        <w:t>Adrenaline</w:t>
      </w:r>
    </w:p>
    <w:p w:rsidR="00DE219D" w:rsidRPr="00D80782" w:rsidRDefault="00DE219D" w:rsidP="00D80782">
      <w:pPr>
        <w:pStyle w:val="ListParagraph"/>
        <w:numPr>
          <w:ilvl w:val="1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sz w:val="26"/>
          <w:szCs w:val="26"/>
          <w:lang w:val="en-US"/>
        </w:rPr>
      </w:pPr>
      <w:r w:rsidRPr="00D80782">
        <w:rPr>
          <w:rFonts w:ascii="Helvetica Neue" w:hAnsi="Helvetica Neue" w:cs="Helvetica Neue"/>
          <w:sz w:val="26"/>
          <w:szCs w:val="26"/>
          <w:lang w:val="en-US"/>
        </w:rPr>
        <w:t>Noradrenaline</w:t>
      </w:r>
    </w:p>
    <w:p w:rsidR="00DE219D" w:rsidRPr="00D80782" w:rsidRDefault="00DE219D" w:rsidP="00D80782">
      <w:pPr>
        <w:pStyle w:val="ListParagraph"/>
        <w:numPr>
          <w:ilvl w:val="1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sz w:val="26"/>
          <w:szCs w:val="26"/>
          <w:lang w:val="en-US"/>
        </w:rPr>
      </w:pPr>
      <w:r w:rsidRPr="00D80782">
        <w:rPr>
          <w:rFonts w:ascii="Helvetica Neue" w:hAnsi="Helvetica Neue" w:cs="Helvetica Neue"/>
          <w:sz w:val="26"/>
          <w:szCs w:val="26"/>
          <w:lang w:val="en-US"/>
        </w:rPr>
        <w:t>Naloxone</w:t>
      </w:r>
    </w:p>
    <w:p w:rsidR="00DE219D" w:rsidRPr="00D80782" w:rsidRDefault="00DE219D" w:rsidP="00D80782">
      <w:pPr>
        <w:pStyle w:val="ListParagraph"/>
        <w:numPr>
          <w:ilvl w:val="1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sz w:val="26"/>
          <w:szCs w:val="26"/>
          <w:lang w:val="en-US"/>
        </w:rPr>
      </w:pPr>
      <w:r w:rsidRPr="00D80782">
        <w:rPr>
          <w:rFonts w:ascii="Helvetica Neue" w:hAnsi="Helvetica Neue" w:cs="Helvetica Neue"/>
          <w:sz w:val="26"/>
          <w:szCs w:val="26"/>
          <w:lang w:val="en-US"/>
        </w:rPr>
        <w:t>Hemotran</w:t>
      </w:r>
    </w:p>
    <w:p w:rsidR="00DE219D" w:rsidRPr="00D80782" w:rsidRDefault="00DE219D" w:rsidP="00D80782">
      <w:pPr>
        <w:pStyle w:val="ListParagraph"/>
        <w:numPr>
          <w:ilvl w:val="1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sz w:val="26"/>
          <w:szCs w:val="26"/>
          <w:lang w:val="en-US"/>
        </w:rPr>
      </w:pPr>
      <w:r w:rsidRPr="00D80782">
        <w:rPr>
          <w:rFonts w:ascii="Helvetica Neue" w:hAnsi="Helvetica Neue" w:cs="Helvetica Neue"/>
          <w:sz w:val="26"/>
          <w:szCs w:val="26"/>
          <w:lang w:val="en-US"/>
        </w:rPr>
        <w:t>Magnesia</w:t>
      </w:r>
    </w:p>
    <w:p w:rsidR="00DE219D" w:rsidRPr="00D80782" w:rsidRDefault="00DE219D" w:rsidP="00D80782">
      <w:pPr>
        <w:pStyle w:val="ListParagraph"/>
        <w:numPr>
          <w:ilvl w:val="1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sz w:val="26"/>
          <w:szCs w:val="26"/>
          <w:lang w:val="en-US"/>
        </w:rPr>
      </w:pPr>
      <w:r w:rsidRPr="00D80782">
        <w:rPr>
          <w:rFonts w:ascii="Helvetica Neue" w:hAnsi="Helvetica Neue" w:cs="Helvetica Neue"/>
          <w:sz w:val="26"/>
          <w:szCs w:val="26"/>
          <w:lang w:val="en-US"/>
        </w:rPr>
        <w:t>Dexamethasone</w:t>
      </w:r>
    </w:p>
    <w:p w:rsidR="00DE219D" w:rsidRPr="00D80782" w:rsidRDefault="00DE219D" w:rsidP="00D80782">
      <w:pPr>
        <w:pStyle w:val="ListParagraph"/>
        <w:numPr>
          <w:ilvl w:val="1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sz w:val="26"/>
          <w:szCs w:val="26"/>
          <w:lang w:val="en-US"/>
        </w:rPr>
      </w:pPr>
      <w:r w:rsidRPr="00D80782">
        <w:rPr>
          <w:rFonts w:ascii="Helvetica Neue" w:hAnsi="Helvetica Neue" w:cs="Helvetica Neue"/>
          <w:sz w:val="26"/>
          <w:szCs w:val="26"/>
          <w:lang w:val="en-US"/>
        </w:rPr>
        <w:t>Ellisin</w:t>
      </w:r>
    </w:p>
    <w:p w:rsidR="00DE219D" w:rsidRPr="00D80782" w:rsidRDefault="00DE219D" w:rsidP="00D80782">
      <w:pPr>
        <w:pStyle w:val="ListParagraph"/>
        <w:numPr>
          <w:ilvl w:val="1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sz w:val="26"/>
          <w:szCs w:val="26"/>
          <w:lang w:val="en-US"/>
        </w:rPr>
      </w:pPr>
      <w:r w:rsidRPr="00D80782">
        <w:rPr>
          <w:rFonts w:ascii="Helvetica Neue" w:hAnsi="Helvetica Neue" w:cs="Helvetica Neue"/>
          <w:sz w:val="26"/>
          <w:szCs w:val="26"/>
          <w:lang w:val="en-US"/>
        </w:rPr>
        <w:t>Platyphyllin</w:t>
      </w:r>
    </w:p>
    <w:p w:rsidR="00DE219D" w:rsidRPr="00D80782" w:rsidRDefault="00DE219D" w:rsidP="00D80782">
      <w:pPr>
        <w:pStyle w:val="ListParagraph"/>
        <w:numPr>
          <w:ilvl w:val="1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sz w:val="26"/>
          <w:szCs w:val="26"/>
          <w:lang w:val="en-US"/>
        </w:rPr>
      </w:pPr>
      <w:r w:rsidRPr="00D80782">
        <w:rPr>
          <w:rFonts w:ascii="Helvetica Neue" w:hAnsi="Helvetica Neue" w:cs="Helvetica Neue"/>
          <w:sz w:val="26"/>
          <w:szCs w:val="26"/>
          <w:lang w:val="en-US"/>
        </w:rPr>
        <w:t xml:space="preserve"> Papaverine</w:t>
      </w:r>
    </w:p>
    <w:p w:rsidR="00DE219D" w:rsidRPr="00D80782" w:rsidRDefault="00DE219D" w:rsidP="00D80782">
      <w:pPr>
        <w:pStyle w:val="ListParagraph"/>
        <w:numPr>
          <w:ilvl w:val="1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sz w:val="26"/>
          <w:szCs w:val="26"/>
          <w:lang w:val="en-US"/>
        </w:rPr>
      </w:pPr>
      <w:r w:rsidRPr="00D80782">
        <w:rPr>
          <w:rFonts w:ascii="Helvetica Neue" w:hAnsi="Helvetica Neue" w:cs="Helvetica Neue"/>
          <w:sz w:val="26"/>
          <w:szCs w:val="26"/>
          <w:lang w:val="en-US"/>
        </w:rPr>
        <w:t>Hydrocortisone</w:t>
      </w:r>
    </w:p>
    <w:p w:rsidR="00DE219D" w:rsidRDefault="00DE219D" w:rsidP="00D80782">
      <w:pPr>
        <w:pStyle w:val="ListParagraph"/>
        <w:numPr>
          <w:ilvl w:val="1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sz w:val="26"/>
          <w:szCs w:val="26"/>
          <w:lang w:val="en-US"/>
        </w:rPr>
      </w:pPr>
      <w:r w:rsidRPr="00D80782">
        <w:rPr>
          <w:rFonts w:ascii="Helvetica Neue" w:hAnsi="Helvetica Neue" w:cs="Helvetica Neue"/>
          <w:sz w:val="26"/>
          <w:szCs w:val="26"/>
          <w:lang w:val="en-US"/>
        </w:rPr>
        <w:t>Diphenhydramine</w:t>
      </w:r>
    </w:p>
    <w:p w:rsidR="00DE219D" w:rsidRPr="00D80782" w:rsidRDefault="00DE219D" w:rsidP="00D80782">
      <w:pPr>
        <w:pStyle w:val="ListParagraph"/>
        <w:numPr>
          <w:ilvl w:val="0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sz w:val="26"/>
          <w:szCs w:val="26"/>
          <w:lang w:val="en-US"/>
        </w:rPr>
      </w:pPr>
      <w:r w:rsidRPr="00D80782">
        <w:rPr>
          <w:rFonts w:ascii="Helvetica Neue" w:hAnsi="Helvetica Neue" w:cs="Helvetica Neue"/>
          <w:sz w:val="26"/>
          <w:szCs w:val="26"/>
          <w:lang w:val="en-US"/>
        </w:rPr>
        <w:t>Plastic solutions:</w:t>
      </w:r>
    </w:p>
    <w:p w:rsidR="00DE219D" w:rsidRPr="00D80782" w:rsidRDefault="00DE219D" w:rsidP="00D80782">
      <w:pPr>
        <w:pStyle w:val="ListParagraph"/>
        <w:numPr>
          <w:ilvl w:val="1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sz w:val="26"/>
          <w:szCs w:val="26"/>
          <w:lang w:val="en-US"/>
        </w:rPr>
      </w:pPr>
      <w:r w:rsidRPr="00D80782">
        <w:rPr>
          <w:rFonts w:ascii="Helvetica Neue" w:hAnsi="Helvetica Neue" w:cs="Helvetica Neue"/>
          <w:sz w:val="26"/>
          <w:szCs w:val="26"/>
          <w:lang w:val="en-US"/>
        </w:rPr>
        <w:t>Gelofuzin</w:t>
      </w:r>
    </w:p>
    <w:p w:rsidR="00DE219D" w:rsidRPr="00D80782" w:rsidRDefault="00DE219D" w:rsidP="00D80782">
      <w:pPr>
        <w:pStyle w:val="ListParagraph"/>
        <w:numPr>
          <w:ilvl w:val="1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sz w:val="26"/>
          <w:szCs w:val="26"/>
          <w:lang w:val="en-US"/>
        </w:rPr>
      </w:pPr>
      <w:r w:rsidRPr="00D80782">
        <w:rPr>
          <w:rFonts w:ascii="Helvetica Neue" w:hAnsi="Helvetica Neue" w:cs="Helvetica Neue"/>
          <w:sz w:val="26"/>
          <w:szCs w:val="26"/>
          <w:lang w:val="en-US"/>
        </w:rPr>
        <w:t>Sterofundin</w:t>
      </w:r>
    </w:p>
    <w:p w:rsidR="00DE219D" w:rsidRDefault="00DE219D" w:rsidP="00D80782">
      <w:pPr>
        <w:pStyle w:val="ListParagraph"/>
        <w:numPr>
          <w:ilvl w:val="1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sz w:val="26"/>
          <w:szCs w:val="26"/>
          <w:lang w:val="en-US"/>
        </w:rPr>
      </w:pPr>
      <w:r w:rsidRPr="00D80782">
        <w:rPr>
          <w:rFonts w:ascii="Helvetica Neue" w:hAnsi="Helvetica Neue" w:cs="Helvetica Neue"/>
          <w:sz w:val="26"/>
          <w:szCs w:val="26"/>
          <w:lang w:val="en-US"/>
        </w:rPr>
        <w:t>Refortan (similar)</w:t>
      </w:r>
    </w:p>
    <w:p w:rsidR="00DE219D" w:rsidRDefault="00DE219D" w:rsidP="00D80782">
      <w:pPr>
        <w:pStyle w:val="ListParagraph"/>
        <w:numPr>
          <w:ilvl w:val="1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sz w:val="26"/>
          <w:szCs w:val="26"/>
          <w:lang w:val="en-US"/>
        </w:rPr>
      </w:pPr>
      <w:r w:rsidRPr="00D80782">
        <w:rPr>
          <w:rFonts w:ascii="Helvetica Neue" w:hAnsi="Helvetica Neue" w:cs="Helvetica Neue"/>
          <w:sz w:val="26"/>
          <w:szCs w:val="26"/>
          <w:lang w:val="en-US"/>
        </w:rPr>
        <w:t>Sodium chloride</w:t>
      </w:r>
    </w:p>
    <w:p w:rsidR="00DE219D" w:rsidRDefault="00DE219D" w:rsidP="00D80782">
      <w:pPr>
        <w:pStyle w:val="ListParagraph"/>
        <w:numPr>
          <w:ilvl w:val="0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sz w:val="26"/>
          <w:szCs w:val="26"/>
          <w:lang w:val="en-US"/>
        </w:rPr>
      </w:pPr>
      <w:r w:rsidRPr="00D80782">
        <w:rPr>
          <w:rFonts w:ascii="Helvetica Neue" w:hAnsi="Helvetica Neue" w:cs="Helvetica Neue"/>
          <w:sz w:val="26"/>
          <w:szCs w:val="26"/>
          <w:lang w:val="en-US"/>
        </w:rPr>
        <w:t>Anti-cold and derivatives.</w:t>
      </w:r>
    </w:p>
    <w:p w:rsidR="00DE219D" w:rsidRDefault="00DE219D" w:rsidP="00D80782">
      <w:pPr>
        <w:pStyle w:val="ListParagraph"/>
        <w:numPr>
          <w:ilvl w:val="0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sz w:val="26"/>
          <w:szCs w:val="26"/>
          <w:lang w:val="en-US"/>
        </w:rPr>
      </w:pPr>
      <w:r w:rsidRPr="00D80782">
        <w:rPr>
          <w:rFonts w:ascii="Helvetica Neue" w:hAnsi="Helvetica Neue" w:cs="Helvetica Neue"/>
          <w:sz w:val="26"/>
          <w:szCs w:val="26"/>
          <w:lang w:val="en-US"/>
        </w:rPr>
        <w:t>Takmed:</w:t>
      </w:r>
    </w:p>
    <w:p w:rsidR="00DE219D" w:rsidRDefault="00DE219D" w:rsidP="00D80782">
      <w:pPr>
        <w:pStyle w:val="ListParagraph"/>
        <w:numPr>
          <w:ilvl w:val="1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sz w:val="26"/>
          <w:szCs w:val="26"/>
          <w:lang w:val="en-US"/>
        </w:rPr>
      </w:pPr>
      <w:r w:rsidRPr="00D80782">
        <w:rPr>
          <w:rFonts w:ascii="Helvetica Neue" w:hAnsi="Helvetica Neue" w:cs="Helvetica Neue"/>
          <w:sz w:val="26"/>
          <w:szCs w:val="26"/>
          <w:lang w:val="en-US"/>
        </w:rPr>
        <w:t>Anti-burn bandages, sprays</w:t>
      </w:r>
    </w:p>
    <w:p w:rsidR="00DE219D" w:rsidRDefault="00DE219D" w:rsidP="00D80782">
      <w:pPr>
        <w:pStyle w:val="ListParagraph"/>
        <w:numPr>
          <w:ilvl w:val="1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sz w:val="26"/>
          <w:szCs w:val="26"/>
          <w:lang w:val="en-US"/>
        </w:rPr>
      </w:pPr>
      <w:r w:rsidRPr="00D80782">
        <w:rPr>
          <w:rFonts w:ascii="Helvetica Neue" w:hAnsi="Helvetica Neue" w:cs="Helvetica Neue"/>
          <w:sz w:val="26"/>
          <w:szCs w:val="26"/>
          <w:lang w:val="en-US"/>
        </w:rPr>
        <w:t>Hemostatic bandages, turnstiles</w:t>
      </w:r>
    </w:p>
    <w:p w:rsidR="00DE219D" w:rsidRPr="00D80782" w:rsidRDefault="00DE219D" w:rsidP="00D80782">
      <w:pPr>
        <w:pStyle w:val="ListParagraph"/>
        <w:numPr>
          <w:ilvl w:val="1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sz w:val="26"/>
          <w:szCs w:val="26"/>
          <w:lang w:val="en-US"/>
        </w:rPr>
      </w:pPr>
      <w:r w:rsidRPr="00D80782">
        <w:rPr>
          <w:rFonts w:ascii="Helvetica Neue" w:hAnsi="Helvetica Neue" w:cs="Helvetica Neue"/>
          <w:sz w:val="26"/>
          <w:szCs w:val="26"/>
          <w:lang w:val="ru-RU"/>
        </w:rPr>
        <w:t>Occlusal film and needles</w:t>
      </w:r>
    </w:p>
    <w:sectPr w:rsidR="00DE219D" w:rsidRPr="00D80782" w:rsidSect="0054159B">
      <w:pgSz w:w="11906" w:h="16838"/>
      <w:pgMar w:top="1134" w:right="850" w:bottom="1134" w:left="1701" w:header="708" w:footer="708" w:gutter="0"/>
      <w:pgNumType w:start="1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Helvetica Neue">
    <w:altName w:val="Myriad Web Pro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54743"/>
    <w:multiLevelType w:val="multilevel"/>
    <w:tmpl w:val="4CC6DD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1">
    <w:nsid w:val="317B6D26"/>
    <w:multiLevelType w:val="hybridMultilevel"/>
    <w:tmpl w:val="4CCE0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338706B3"/>
    <w:multiLevelType w:val="multilevel"/>
    <w:tmpl w:val="55CE12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3">
    <w:nsid w:val="38E738DA"/>
    <w:multiLevelType w:val="hybridMultilevel"/>
    <w:tmpl w:val="91D2C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3DA40A58"/>
    <w:multiLevelType w:val="multilevel"/>
    <w:tmpl w:val="0CE2B31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5">
    <w:nsid w:val="496162E4"/>
    <w:multiLevelType w:val="multilevel"/>
    <w:tmpl w:val="140EC81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6">
    <w:nsid w:val="53C6215B"/>
    <w:multiLevelType w:val="multilevel"/>
    <w:tmpl w:val="8D8A80CA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Times New Roman" w:hAnsi="Noto Sans Symbols"/>
      </w:rPr>
    </w:lvl>
  </w:abstractNum>
  <w:abstractNum w:abstractNumId="7">
    <w:nsid w:val="6934433D"/>
    <w:multiLevelType w:val="multilevel"/>
    <w:tmpl w:val="63449DD4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Times New Roman" w:hAnsi="Noto Sans Symbols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4"/>
  </w:num>
  <w:num w:numId="5">
    <w:abstractNumId w:val="7"/>
  </w:num>
  <w:num w:numId="6">
    <w:abstractNumId w:val="0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embedSystemFonts/>
  <w:defaultTabStop w:val="720"/>
  <w:hyphenationZone w:val="425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46530"/>
    <w:rsid w:val="000D42FB"/>
    <w:rsid w:val="00413B27"/>
    <w:rsid w:val="0054159B"/>
    <w:rsid w:val="0065707A"/>
    <w:rsid w:val="00A46530"/>
    <w:rsid w:val="00D80782"/>
    <w:rsid w:val="00DE21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159B"/>
    <w:pPr>
      <w:spacing w:after="160" w:line="259" w:lineRule="auto"/>
    </w:pPr>
    <w:rPr>
      <w:lang w:val="uk-UA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4159B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4159B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4159B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54159B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54159B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uiPriority w:val="99"/>
    <w:qFormat/>
    <w:rsid w:val="0054159B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4CE8"/>
    <w:rPr>
      <w:rFonts w:asciiTheme="majorHAnsi" w:eastAsiaTheme="majorEastAsia" w:hAnsiTheme="majorHAnsi" w:cstheme="majorBidi"/>
      <w:b/>
      <w:bCs/>
      <w:kern w:val="32"/>
      <w:sz w:val="32"/>
      <w:szCs w:val="32"/>
      <w:lang w:val="uk-UA" w:eastAsia="ru-R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4CE8"/>
    <w:rPr>
      <w:rFonts w:asciiTheme="majorHAnsi" w:eastAsiaTheme="majorEastAsia" w:hAnsiTheme="majorHAnsi" w:cstheme="majorBidi"/>
      <w:b/>
      <w:bCs/>
      <w:i/>
      <w:iCs/>
      <w:sz w:val="28"/>
      <w:szCs w:val="28"/>
      <w:lang w:val="uk-UA" w:eastAsia="ru-R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4CE8"/>
    <w:rPr>
      <w:rFonts w:asciiTheme="majorHAnsi" w:eastAsiaTheme="majorEastAsia" w:hAnsiTheme="majorHAnsi" w:cstheme="majorBidi"/>
      <w:b/>
      <w:bCs/>
      <w:sz w:val="26"/>
      <w:szCs w:val="26"/>
      <w:lang w:val="uk-UA" w:eastAsia="ru-R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4CE8"/>
    <w:rPr>
      <w:rFonts w:asciiTheme="minorHAnsi" w:eastAsiaTheme="minorEastAsia" w:hAnsiTheme="minorHAnsi" w:cstheme="minorBidi"/>
      <w:b/>
      <w:bCs/>
      <w:sz w:val="28"/>
      <w:szCs w:val="28"/>
      <w:lang w:val="uk-UA" w:eastAsia="ru-R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4CE8"/>
    <w:rPr>
      <w:rFonts w:asciiTheme="minorHAnsi" w:eastAsiaTheme="minorEastAsia" w:hAnsiTheme="minorHAnsi" w:cstheme="minorBidi"/>
      <w:b/>
      <w:bCs/>
      <w:i/>
      <w:iCs/>
      <w:sz w:val="26"/>
      <w:szCs w:val="26"/>
      <w:lang w:val="uk-UA" w:eastAsia="ru-R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4CE8"/>
    <w:rPr>
      <w:rFonts w:asciiTheme="minorHAnsi" w:eastAsiaTheme="minorEastAsia" w:hAnsiTheme="minorHAnsi" w:cstheme="minorBidi"/>
      <w:b/>
      <w:bCs/>
      <w:lang w:val="uk-UA" w:eastAsia="ru-RU"/>
    </w:rPr>
  </w:style>
  <w:style w:type="table" w:customStyle="1" w:styleId="TableNormal1">
    <w:name w:val="Table Normal1"/>
    <w:uiPriority w:val="99"/>
    <w:rsid w:val="0054159B"/>
    <w:pPr>
      <w:spacing w:after="160" w:line="259" w:lineRule="auto"/>
    </w:pPr>
    <w:rPr>
      <w:lang w:val="uk-UA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54159B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354CE8"/>
    <w:rPr>
      <w:rFonts w:asciiTheme="majorHAnsi" w:eastAsiaTheme="majorEastAsia" w:hAnsiTheme="majorHAnsi" w:cstheme="majorBidi"/>
      <w:b/>
      <w:bCs/>
      <w:kern w:val="28"/>
      <w:sz w:val="32"/>
      <w:szCs w:val="32"/>
      <w:lang w:val="uk-UA" w:eastAsia="ru-RU"/>
    </w:rPr>
  </w:style>
  <w:style w:type="paragraph" w:styleId="ListParagraph">
    <w:name w:val="List Paragraph"/>
    <w:basedOn w:val="Normal"/>
    <w:uiPriority w:val="99"/>
    <w:qFormat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99"/>
    <w:qFormat/>
    <w:rsid w:val="0054159B"/>
    <w:pPr>
      <w:keepNext/>
      <w:keepLines/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354CE8"/>
    <w:rPr>
      <w:rFonts w:asciiTheme="majorHAnsi" w:eastAsiaTheme="majorEastAsia" w:hAnsiTheme="majorHAnsi" w:cstheme="majorBidi"/>
      <w:sz w:val="24"/>
      <w:szCs w:val="24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3</Pages>
  <Words>290</Words>
  <Characters>1659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«DRY RATION»</dc:title>
  <dc:subject/>
  <dc:creator>admin</dc:creator>
  <cp:keywords/>
  <dc:description/>
  <cp:lastModifiedBy>DP</cp:lastModifiedBy>
  <cp:revision>2</cp:revision>
  <dcterms:created xsi:type="dcterms:W3CDTF">2022-03-04T17:54:00Z</dcterms:created>
  <dcterms:modified xsi:type="dcterms:W3CDTF">2022-03-04T17:54:00Z</dcterms:modified>
</cp:coreProperties>
</file>