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6305" w14:textId="62A41201" w:rsidR="0048557E" w:rsidRPr="00EE2425" w:rsidRDefault="00477B1B" w:rsidP="009B62C3">
      <w:pPr>
        <w:spacing w:after="0"/>
        <w:jc w:val="both"/>
        <w:rPr>
          <w:b/>
          <w:bCs/>
          <w:sz w:val="28"/>
          <w:szCs w:val="28"/>
        </w:rPr>
      </w:pPr>
      <w:r w:rsidRPr="00EE2425">
        <w:rPr>
          <w:b/>
          <w:bCs/>
          <w:sz w:val="28"/>
          <w:szCs w:val="28"/>
        </w:rPr>
        <w:t>Chov mäsového dobytka</w:t>
      </w:r>
    </w:p>
    <w:p w14:paraId="4B539464" w14:textId="22E094B0" w:rsidR="00477B1B" w:rsidRPr="00EE2425" w:rsidRDefault="00477B1B" w:rsidP="009B62C3">
      <w:pPr>
        <w:spacing w:after="0"/>
        <w:jc w:val="both"/>
        <w:rPr>
          <w:sz w:val="24"/>
          <w:szCs w:val="24"/>
        </w:rPr>
      </w:pPr>
      <w:r w:rsidRPr="00EE2425">
        <w:rPr>
          <w:sz w:val="24"/>
          <w:szCs w:val="24"/>
        </w:rPr>
        <w:t>Peter Polák</w:t>
      </w:r>
    </w:p>
    <w:p w14:paraId="4B0D1075" w14:textId="77777777" w:rsidR="0048557E" w:rsidRPr="00EE2425" w:rsidRDefault="0048557E" w:rsidP="009B62C3">
      <w:pPr>
        <w:spacing w:after="0"/>
        <w:jc w:val="both"/>
        <w:rPr>
          <w:sz w:val="24"/>
          <w:szCs w:val="24"/>
        </w:rPr>
      </w:pPr>
    </w:p>
    <w:p w14:paraId="6C1C3CA1" w14:textId="10011942" w:rsidR="00FC002C" w:rsidRPr="00EE2425" w:rsidRDefault="00477B1B" w:rsidP="009B62C3">
      <w:pPr>
        <w:spacing w:after="0"/>
        <w:ind w:firstLine="708"/>
        <w:jc w:val="both"/>
        <w:rPr>
          <w:sz w:val="24"/>
          <w:szCs w:val="24"/>
        </w:rPr>
      </w:pPr>
      <w:r w:rsidRPr="00EE2425">
        <w:rPr>
          <w:sz w:val="24"/>
          <w:szCs w:val="24"/>
        </w:rPr>
        <w:t xml:space="preserve">Chovu dojčiacich kráv je </w:t>
      </w:r>
      <w:r w:rsidR="0048557E" w:rsidRPr="0048557E">
        <w:rPr>
          <w:sz w:val="24"/>
          <w:szCs w:val="24"/>
        </w:rPr>
        <w:t>stádový spôsob chovu</w:t>
      </w:r>
      <w:r w:rsidRPr="00EE2425">
        <w:rPr>
          <w:sz w:val="24"/>
          <w:szCs w:val="24"/>
        </w:rPr>
        <w:t xml:space="preserve"> s využitím produkcie mlieka kráv </w:t>
      </w:r>
      <w:r w:rsidR="00186B42" w:rsidRPr="00EE2425">
        <w:rPr>
          <w:sz w:val="24"/>
          <w:szCs w:val="24"/>
        </w:rPr>
        <w:t xml:space="preserve">cicaním ich teľatami, pri využití </w:t>
      </w:r>
      <w:r w:rsidR="00926423" w:rsidRPr="00EE2425">
        <w:rPr>
          <w:sz w:val="24"/>
          <w:szCs w:val="24"/>
        </w:rPr>
        <w:t xml:space="preserve">pasenia. Dôležitým faktorom je využitie produkčného potenciálu </w:t>
      </w:r>
      <w:r w:rsidR="00677C30" w:rsidRPr="00EE2425">
        <w:rPr>
          <w:sz w:val="24"/>
          <w:szCs w:val="24"/>
        </w:rPr>
        <w:t>pastevných porastov a</w:t>
      </w:r>
      <w:r w:rsidR="00355E4A" w:rsidRPr="00EE2425">
        <w:rPr>
          <w:sz w:val="24"/>
          <w:szCs w:val="24"/>
        </w:rPr>
        <w:t xml:space="preserve"> reprodukčnej schopnosti stáda. Produkčný potenciál pastevného porastu </w:t>
      </w:r>
      <w:r w:rsidR="009B0916" w:rsidRPr="00EE2425">
        <w:rPr>
          <w:sz w:val="24"/>
          <w:szCs w:val="24"/>
        </w:rPr>
        <w:t xml:space="preserve">sa využije hlavne </w:t>
      </w:r>
      <w:r w:rsidR="00677C30" w:rsidRPr="00EE2425">
        <w:rPr>
          <w:sz w:val="24"/>
          <w:szCs w:val="24"/>
        </w:rPr>
        <w:t xml:space="preserve">zosúladením </w:t>
      </w:r>
      <w:r w:rsidR="009B0916" w:rsidRPr="00EE2425">
        <w:rPr>
          <w:sz w:val="24"/>
          <w:szCs w:val="24"/>
        </w:rPr>
        <w:t xml:space="preserve">s </w:t>
      </w:r>
      <w:r w:rsidR="00677C30" w:rsidRPr="00EE2425">
        <w:rPr>
          <w:sz w:val="24"/>
          <w:szCs w:val="24"/>
        </w:rPr>
        <w:t>laktačnou krivkou matky a rastovou krivkou teliat</w:t>
      </w:r>
      <w:r w:rsidR="009330D3" w:rsidRPr="00EE2425">
        <w:rPr>
          <w:sz w:val="24"/>
          <w:szCs w:val="24"/>
        </w:rPr>
        <w:t xml:space="preserve">. Z prienikov týchto faktorov </w:t>
      </w:r>
      <w:r w:rsidR="00AE5AD5" w:rsidRPr="00EE2425">
        <w:rPr>
          <w:sz w:val="24"/>
          <w:szCs w:val="24"/>
        </w:rPr>
        <w:t>vychádza ak</w:t>
      </w:r>
      <w:r w:rsidR="00D45558" w:rsidRPr="00EE2425">
        <w:rPr>
          <w:sz w:val="24"/>
          <w:szCs w:val="24"/>
        </w:rPr>
        <w:t>ýsi optimálny dátum narodenia teliat a sp</w:t>
      </w:r>
      <w:r w:rsidR="00041037" w:rsidRPr="00EE2425">
        <w:rPr>
          <w:sz w:val="24"/>
          <w:szCs w:val="24"/>
        </w:rPr>
        <w:t>ät</w:t>
      </w:r>
      <w:r w:rsidR="00D45558" w:rsidRPr="00EE2425">
        <w:rPr>
          <w:sz w:val="24"/>
          <w:szCs w:val="24"/>
        </w:rPr>
        <w:t xml:space="preserve">ne z toho odhadnutý </w:t>
      </w:r>
      <w:r w:rsidR="00AE5AD5" w:rsidRPr="00EE2425">
        <w:rPr>
          <w:sz w:val="24"/>
          <w:szCs w:val="24"/>
        </w:rPr>
        <w:t>optimáln</w:t>
      </w:r>
      <w:r w:rsidR="00041037" w:rsidRPr="00EE2425">
        <w:rPr>
          <w:sz w:val="24"/>
          <w:szCs w:val="24"/>
        </w:rPr>
        <w:t xml:space="preserve">y dátum </w:t>
      </w:r>
      <w:r w:rsidR="001D5368" w:rsidRPr="00EE2425">
        <w:rPr>
          <w:sz w:val="24"/>
          <w:szCs w:val="24"/>
        </w:rPr>
        <w:t xml:space="preserve">oplodnenia </w:t>
      </w:r>
      <w:r w:rsidR="00041037" w:rsidRPr="00EE2425">
        <w:rPr>
          <w:sz w:val="24"/>
          <w:szCs w:val="24"/>
        </w:rPr>
        <w:t>kráv</w:t>
      </w:r>
      <w:r w:rsidR="004A7C06" w:rsidRPr="00EE2425">
        <w:rPr>
          <w:sz w:val="24"/>
          <w:szCs w:val="24"/>
        </w:rPr>
        <w:t xml:space="preserve">. </w:t>
      </w:r>
    </w:p>
    <w:p w14:paraId="13E8F4A0" w14:textId="1532AEDA" w:rsidR="007608A2" w:rsidRPr="00EE2425" w:rsidRDefault="00FC002C" w:rsidP="009B62C3">
      <w:pPr>
        <w:spacing w:after="0"/>
        <w:ind w:firstLine="708"/>
        <w:jc w:val="both"/>
        <w:rPr>
          <w:sz w:val="24"/>
          <w:szCs w:val="24"/>
        </w:rPr>
      </w:pPr>
      <w:r w:rsidRPr="00EE2425">
        <w:rPr>
          <w:sz w:val="24"/>
          <w:szCs w:val="24"/>
        </w:rPr>
        <w:t xml:space="preserve">V chove dojčiacich kráv ešte výraznejšie platí stará </w:t>
      </w:r>
      <w:r w:rsidR="00640554" w:rsidRPr="00EE2425">
        <w:rPr>
          <w:sz w:val="24"/>
          <w:szCs w:val="24"/>
        </w:rPr>
        <w:t xml:space="preserve">ľudová chovateľská múdrosť, ktorá hovorí, že treba dostať jedno teľa od jednej kravy </w:t>
      </w:r>
      <w:r w:rsidR="00447FA6" w:rsidRPr="00EE2425">
        <w:rPr>
          <w:sz w:val="24"/>
          <w:szCs w:val="24"/>
        </w:rPr>
        <w:t xml:space="preserve">za rok. </w:t>
      </w:r>
      <w:r w:rsidR="004A7C06" w:rsidRPr="00EE2425">
        <w:rPr>
          <w:sz w:val="24"/>
          <w:szCs w:val="24"/>
        </w:rPr>
        <w:t xml:space="preserve">Pri komerčných stádach </w:t>
      </w:r>
      <w:r w:rsidR="00787490" w:rsidRPr="00EE2425">
        <w:rPr>
          <w:sz w:val="24"/>
          <w:szCs w:val="24"/>
        </w:rPr>
        <w:t>–</w:t>
      </w:r>
      <w:r w:rsidR="004A7C06" w:rsidRPr="00EE2425">
        <w:rPr>
          <w:sz w:val="24"/>
          <w:szCs w:val="24"/>
        </w:rPr>
        <w:t xml:space="preserve"> </w:t>
      </w:r>
      <w:r w:rsidR="00787490" w:rsidRPr="00EE2425">
        <w:rPr>
          <w:sz w:val="24"/>
          <w:szCs w:val="24"/>
        </w:rPr>
        <w:t xml:space="preserve">stádach produkujúcich teľatá na ďalší výkrm, je </w:t>
      </w:r>
      <w:r w:rsidR="005B5B38" w:rsidRPr="00EE2425">
        <w:rPr>
          <w:sz w:val="24"/>
          <w:szCs w:val="24"/>
        </w:rPr>
        <w:t xml:space="preserve">na zaistenie gravidity </w:t>
      </w:r>
      <w:r w:rsidR="00447FA6" w:rsidRPr="00EE2425">
        <w:rPr>
          <w:sz w:val="24"/>
          <w:szCs w:val="24"/>
        </w:rPr>
        <w:t xml:space="preserve">kráv </w:t>
      </w:r>
      <w:r w:rsidR="005B5B38" w:rsidRPr="00EE2425">
        <w:rPr>
          <w:sz w:val="24"/>
          <w:szCs w:val="24"/>
        </w:rPr>
        <w:t xml:space="preserve">využívaná </w:t>
      </w:r>
      <w:r w:rsidR="00447FA6" w:rsidRPr="00EE2425">
        <w:rPr>
          <w:sz w:val="24"/>
          <w:szCs w:val="24"/>
        </w:rPr>
        <w:t xml:space="preserve">hlavne </w:t>
      </w:r>
      <w:r w:rsidR="005B5B38" w:rsidRPr="00EE2425">
        <w:rPr>
          <w:sz w:val="24"/>
          <w:szCs w:val="24"/>
        </w:rPr>
        <w:t xml:space="preserve">prirodzená plemenitba, </w:t>
      </w:r>
      <w:r w:rsidR="004C1A12" w:rsidRPr="00EE2425">
        <w:rPr>
          <w:sz w:val="24"/>
          <w:szCs w:val="24"/>
        </w:rPr>
        <w:t>čiže</w:t>
      </w:r>
      <w:r w:rsidR="005B5B38" w:rsidRPr="00EE2425">
        <w:rPr>
          <w:sz w:val="24"/>
          <w:szCs w:val="24"/>
        </w:rPr>
        <w:t xml:space="preserve"> párenie kráv s býkmi. Inseminácia sa využíva v menšej miere, a to hlavne z dôvodu </w:t>
      </w:r>
      <w:r w:rsidR="009A5A9B" w:rsidRPr="00EE2425">
        <w:rPr>
          <w:sz w:val="24"/>
          <w:szCs w:val="24"/>
        </w:rPr>
        <w:t>vyššej náročnosti vyhľadávania rujných plemen</w:t>
      </w:r>
      <w:r w:rsidR="007E2716" w:rsidRPr="00EE2425">
        <w:rPr>
          <w:sz w:val="24"/>
          <w:szCs w:val="24"/>
        </w:rPr>
        <w:t>n</w:t>
      </w:r>
      <w:r w:rsidR="009A5A9B" w:rsidRPr="00EE2425">
        <w:rPr>
          <w:sz w:val="24"/>
          <w:szCs w:val="24"/>
        </w:rPr>
        <w:t>íc pre tichší prejav ruje</w:t>
      </w:r>
      <w:r w:rsidR="004C1A12" w:rsidRPr="00EE2425">
        <w:rPr>
          <w:sz w:val="24"/>
          <w:szCs w:val="24"/>
        </w:rPr>
        <w:t>,</w:t>
      </w:r>
      <w:r w:rsidR="009A5A9B" w:rsidRPr="00EE2425">
        <w:rPr>
          <w:sz w:val="24"/>
          <w:szCs w:val="24"/>
        </w:rPr>
        <w:t xml:space="preserve"> alebo až </w:t>
      </w:r>
      <w:r w:rsidR="007E2716" w:rsidRPr="00EE2425">
        <w:rPr>
          <w:sz w:val="24"/>
          <w:szCs w:val="24"/>
        </w:rPr>
        <w:t xml:space="preserve">laktačný </w:t>
      </w:r>
      <w:proofErr w:type="spellStart"/>
      <w:r w:rsidR="007E2716" w:rsidRPr="00EE2425">
        <w:rPr>
          <w:sz w:val="24"/>
          <w:szCs w:val="24"/>
        </w:rPr>
        <w:t>anestrus</w:t>
      </w:r>
      <w:proofErr w:type="spellEnd"/>
      <w:r w:rsidR="007E2716" w:rsidRPr="00EE2425">
        <w:rPr>
          <w:sz w:val="24"/>
          <w:szCs w:val="24"/>
        </w:rPr>
        <w:t xml:space="preserve">. </w:t>
      </w:r>
      <w:r w:rsidR="001505A8" w:rsidRPr="00EE2425">
        <w:rPr>
          <w:sz w:val="24"/>
          <w:szCs w:val="24"/>
        </w:rPr>
        <w:t>Výkon i</w:t>
      </w:r>
      <w:r w:rsidR="007E2716" w:rsidRPr="00EE2425">
        <w:rPr>
          <w:sz w:val="24"/>
          <w:szCs w:val="24"/>
        </w:rPr>
        <w:t>nsemináci</w:t>
      </w:r>
      <w:r w:rsidR="001505A8" w:rsidRPr="00EE2425">
        <w:rPr>
          <w:sz w:val="24"/>
          <w:szCs w:val="24"/>
        </w:rPr>
        <w:t xml:space="preserve">e </w:t>
      </w:r>
      <w:r w:rsidR="00EA033C" w:rsidRPr="00EE2425">
        <w:rPr>
          <w:sz w:val="24"/>
          <w:szCs w:val="24"/>
        </w:rPr>
        <w:t>si vyžaduje vyššiu úroveň zootechnickej práce a náročnejšiu organizáciu práce v stáde, preto</w:t>
      </w:r>
      <w:r w:rsidR="007E2716" w:rsidRPr="00EE2425">
        <w:rPr>
          <w:sz w:val="24"/>
          <w:szCs w:val="24"/>
        </w:rPr>
        <w:t xml:space="preserve"> sa vo väčšej miere využíva v chovoch produkujúcich čistokrvný plemenný materiál. </w:t>
      </w:r>
    </w:p>
    <w:p w14:paraId="5CCCC46F" w14:textId="546AABAC" w:rsidR="0048557E" w:rsidRPr="00EE2425" w:rsidRDefault="007438A2" w:rsidP="009B62C3">
      <w:pPr>
        <w:spacing w:after="0"/>
        <w:ind w:firstLine="708"/>
        <w:jc w:val="both"/>
        <w:rPr>
          <w:sz w:val="24"/>
          <w:szCs w:val="24"/>
        </w:rPr>
      </w:pPr>
      <w:r w:rsidRPr="00EE2425">
        <w:rPr>
          <w:sz w:val="24"/>
          <w:szCs w:val="24"/>
        </w:rPr>
        <w:t>Jeden faktor je v</w:t>
      </w:r>
      <w:r w:rsidR="007608A2" w:rsidRPr="00EE2425">
        <w:rPr>
          <w:sz w:val="24"/>
          <w:szCs w:val="24"/>
        </w:rPr>
        <w:t>eľmi</w:t>
      </w:r>
      <w:r w:rsidRPr="00EE2425">
        <w:rPr>
          <w:sz w:val="24"/>
          <w:szCs w:val="24"/>
        </w:rPr>
        <w:t xml:space="preserve"> dôležitý pre všetky produkčné systémy </w:t>
      </w:r>
      <w:r w:rsidR="001F7EBA" w:rsidRPr="00EE2425">
        <w:rPr>
          <w:sz w:val="24"/>
          <w:szCs w:val="24"/>
        </w:rPr>
        <w:t>využívané pri dojčiacich kravách, a to je snaha o čo najlepšie využitie pas</w:t>
      </w:r>
      <w:r w:rsidR="0026772C" w:rsidRPr="00EE2425">
        <w:rPr>
          <w:sz w:val="24"/>
          <w:szCs w:val="24"/>
        </w:rPr>
        <w:t>enia. Pri pasení je dôležité v najefektívnejšej miere využívať ľudsk</w:t>
      </w:r>
      <w:r w:rsidR="005F6CB6" w:rsidRPr="00EE2425">
        <w:rPr>
          <w:sz w:val="24"/>
          <w:szCs w:val="24"/>
        </w:rPr>
        <w:t>ú pracovnú silu, technické zariadenia a pomoc pastierskych psov</w:t>
      </w:r>
      <w:r w:rsidR="00107D75" w:rsidRPr="00EE2425">
        <w:rPr>
          <w:sz w:val="24"/>
          <w:szCs w:val="24"/>
        </w:rPr>
        <w:t xml:space="preserve">. Všetky opatrenia musia viesť k minimalizácii nákladov, lebo </w:t>
      </w:r>
      <w:r w:rsidR="003A30FC" w:rsidRPr="00EE2425">
        <w:rPr>
          <w:sz w:val="24"/>
          <w:szCs w:val="24"/>
        </w:rPr>
        <w:t xml:space="preserve">náklady na jeden kŕmny deň dojčiacej kravy sú na úrovni 30 – 50 % nákladov na dojnicu, ale výnosy </w:t>
      </w:r>
      <w:r w:rsidR="00A3431E" w:rsidRPr="00EE2425">
        <w:rPr>
          <w:sz w:val="24"/>
          <w:szCs w:val="24"/>
        </w:rPr>
        <w:t xml:space="preserve">z chovu dojčiacich kráv sú na úrovni asi len 15 – 20 % </w:t>
      </w:r>
      <w:r w:rsidR="00FD4DC7" w:rsidRPr="00EE2425">
        <w:rPr>
          <w:sz w:val="24"/>
          <w:szCs w:val="24"/>
        </w:rPr>
        <w:t xml:space="preserve">z chovu dojníc. Neznamená to však, že systém chovu dojčiacich kráv je </w:t>
      </w:r>
      <w:r w:rsidR="00CB0D58" w:rsidRPr="00EE2425">
        <w:rPr>
          <w:sz w:val="24"/>
          <w:szCs w:val="24"/>
        </w:rPr>
        <w:t>lacný</w:t>
      </w:r>
      <w:r w:rsidR="00733A16" w:rsidRPr="00EE2425">
        <w:rPr>
          <w:sz w:val="24"/>
          <w:szCs w:val="24"/>
        </w:rPr>
        <w:t xml:space="preserve">, </w:t>
      </w:r>
      <w:proofErr w:type="spellStart"/>
      <w:r w:rsidR="00733A16" w:rsidRPr="00EE2425">
        <w:rPr>
          <w:sz w:val="24"/>
          <w:szCs w:val="24"/>
        </w:rPr>
        <w:t>beznákladový</w:t>
      </w:r>
      <w:proofErr w:type="spellEnd"/>
      <w:r w:rsidR="009C3CF3" w:rsidRPr="00EE2425">
        <w:rPr>
          <w:sz w:val="24"/>
          <w:szCs w:val="24"/>
        </w:rPr>
        <w:t xml:space="preserve">. Ak chceme mať výnosy, musíme vynaložiť aj náklady! Dôležité sú náklady na ochranu </w:t>
      </w:r>
      <w:r w:rsidR="00677CF1" w:rsidRPr="00EE2425">
        <w:rPr>
          <w:sz w:val="24"/>
          <w:szCs w:val="24"/>
        </w:rPr>
        <w:t>života a zdravia ľudí a zvierat.</w:t>
      </w:r>
    </w:p>
    <w:p w14:paraId="540B405A" w14:textId="145B3837" w:rsidR="006E19C0" w:rsidRPr="00EE2425" w:rsidRDefault="00BF6A44" w:rsidP="009B62C3">
      <w:pPr>
        <w:spacing w:after="0"/>
        <w:ind w:firstLine="708"/>
        <w:jc w:val="both"/>
        <w:rPr>
          <w:sz w:val="24"/>
          <w:szCs w:val="24"/>
        </w:rPr>
      </w:pPr>
      <w:r w:rsidRPr="00EE2425">
        <w:rPr>
          <w:sz w:val="24"/>
          <w:szCs w:val="24"/>
        </w:rPr>
        <w:t xml:space="preserve">Prečo je také dôležité sezónne telenie a ktorá sezóna je </w:t>
      </w:r>
      <w:proofErr w:type="spellStart"/>
      <w:r w:rsidRPr="00EE2425">
        <w:rPr>
          <w:sz w:val="24"/>
          <w:szCs w:val="24"/>
        </w:rPr>
        <w:t>najoptimálnejšia</w:t>
      </w:r>
      <w:proofErr w:type="spellEnd"/>
      <w:r w:rsidRPr="00EE2425">
        <w:rPr>
          <w:sz w:val="24"/>
          <w:szCs w:val="24"/>
        </w:rPr>
        <w:t xml:space="preserve">? </w:t>
      </w:r>
      <w:r w:rsidR="009D6D43" w:rsidRPr="00EE2425">
        <w:rPr>
          <w:sz w:val="24"/>
          <w:szCs w:val="24"/>
        </w:rPr>
        <w:t xml:space="preserve">Odpovede na tieto otázky sú dôležité pre nastavenie zlatého štandardu v chove. Je mi jasné, že čo chov to </w:t>
      </w:r>
      <w:r w:rsidR="00F67896" w:rsidRPr="00EE2425">
        <w:rPr>
          <w:sz w:val="24"/>
          <w:szCs w:val="24"/>
        </w:rPr>
        <w:t xml:space="preserve">unikátny produkčný systém, ale niečo by malo byť porovnávacou bázou. </w:t>
      </w:r>
    </w:p>
    <w:p w14:paraId="4F9BB3D1" w14:textId="6A22DB6E" w:rsidR="00F556E3" w:rsidRPr="00EE2425" w:rsidRDefault="00F556E3" w:rsidP="009B62C3">
      <w:pPr>
        <w:spacing w:after="0"/>
        <w:ind w:firstLine="708"/>
        <w:jc w:val="both"/>
        <w:rPr>
          <w:sz w:val="24"/>
          <w:szCs w:val="24"/>
        </w:rPr>
      </w:pPr>
      <w:r w:rsidRPr="00EE2425">
        <w:rPr>
          <w:sz w:val="24"/>
          <w:szCs w:val="24"/>
        </w:rPr>
        <w:t>Sezóna telenia by mala zabezpečiť otelenie všetkých plem</w:t>
      </w:r>
      <w:r w:rsidR="005E66A7" w:rsidRPr="00EE2425">
        <w:rPr>
          <w:sz w:val="24"/>
          <w:szCs w:val="24"/>
        </w:rPr>
        <w:t>e</w:t>
      </w:r>
      <w:r w:rsidRPr="00EE2425">
        <w:rPr>
          <w:sz w:val="24"/>
          <w:szCs w:val="24"/>
        </w:rPr>
        <w:t>nníc v pomerne krátkom čase 60 dní</w:t>
      </w:r>
      <w:r w:rsidR="00777BCF" w:rsidRPr="00EE2425">
        <w:rPr>
          <w:sz w:val="24"/>
          <w:szCs w:val="24"/>
        </w:rPr>
        <w:t xml:space="preserve">. V prepočte </w:t>
      </w:r>
      <w:r w:rsidR="005E66A7" w:rsidRPr="00EE2425">
        <w:rPr>
          <w:sz w:val="24"/>
          <w:szCs w:val="24"/>
        </w:rPr>
        <w:t xml:space="preserve">ide o 3 </w:t>
      </w:r>
      <w:r w:rsidR="00777BCF" w:rsidRPr="00EE2425">
        <w:rPr>
          <w:sz w:val="24"/>
          <w:szCs w:val="24"/>
        </w:rPr>
        <w:t>reprodukčné cykl</w:t>
      </w:r>
      <w:r w:rsidR="005E66A7" w:rsidRPr="00EE2425">
        <w:rPr>
          <w:sz w:val="24"/>
          <w:szCs w:val="24"/>
        </w:rPr>
        <w:t xml:space="preserve">y. </w:t>
      </w:r>
      <w:r w:rsidR="003C1607" w:rsidRPr="00EE2425">
        <w:rPr>
          <w:sz w:val="24"/>
          <w:szCs w:val="24"/>
        </w:rPr>
        <w:t>Potom je možné koncentrovať všetky pracovné operácie do krátkeho času. Obsluha sa môže na plno venovať pôrodom</w:t>
      </w:r>
      <w:r w:rsidR="001B5453" w:rsidRPr="00EE2425">
        <w:rPr>
          <w:sz w:val="24"/>
          <w:szCs w:val="24"/>
        </w:rPr>
        <w:t xml:space="preserve">, ktoré sú v ideálnej sezóne skoncentrované do času stráveného v zimovisku. </w:t>
      </w:r>
      <w:r w:rsidR="00440A3A" w:rsidRPr="00EE2425">
        <w:rPr>
          <w:sz w:val="24"/>
          <w:szCs w:val="24"/>
        </w:rPr>
        <w:t xml:space="preserve">Vtedy je možné vykonať asistované pôrody v príjemnejšom prostredí </w:t>
      </w:r>
      <w:r w:rsidR="00901D19" w:rsidRPr="00EE2425">
        <w:rPr>
          <w:sz w:val="24"/>
          <w:szCs w:val="24"/>
        </w:rPr>
        <w:t xml:space="preserve">farmy. Je lepšie ak vám pri riešení ťažších pôrodov nesneží </w:t>
      </w:r>
      <w:r w:rsidR="00367AFE" w:rsidRPr="00EE2425">
        <w:rPr>
          <w:sz w:val="24"/>
          <w:szCs w:val="24"/>
        </w:rPr>
        <w:t xml:space="preserve">na chrbát keď ste vyzlečení do pol pása a naprávate </w:t>
      </w:r>
      <w:proofErr w:type="spellStart"/>
      <w:r w:rsidR="00367AFE" w:rsidRPr="00EE2425">
        <w:rPr>
          <w:sz w:val="24"/>
          <w:szCs w:val="24"/>
        </w:rPr>
        <w:t>kozelec</w:t>
      </w:r>
      <w:proofErr w:type="spellEnd"/>
      <w:r w:rsidR="00367AFE" w:rsidRPr="00EE2425">
        <w:rPr>
          <w:sz w:val="24"/>
          <w:szCs w:val="24"/>
        </w:rPr>
        <w:t xml:space="preserve"> </w:t>
      </w:r>
      <w:r w:rsidR="00586610" w:rsidRPr="00EE2425">
        <w:rPr>
          <w:sz w:val="24"/>
          <w:szCs w:val="24"/>
        </w:rPr>
        <w:t xml:space="preserve">v maternici matky ležiac na zemi. </w:t>
      </w:r>
    </w:p>
    <w:p w14:paraId="47C5E3E4" w14:textId="01CC79A9" w:rsidR="00586610" w:rsidRPr="00EE2425" w:rsidRDefault="00586610" w:rsidP="009B62C3">
      <w:pPr>
        <w:spacing w:after="0"/>
        <w:ind w:firstLine="708"/>
        <w:jc w:val="both"/>
        <w:rPr>
          <w:sz w:val="24"/>
          <w:szCs w:val="24"/>
        </w:rPr>
      </w:pPr>
      <w:r w:rsidRPr="00EE2425">
        <w:rPr>
          <w:sz w:val="24"/>
          <w:szCs w:val="24"/>
        </w:rPr>
        <w:t xml:space="preserve">Z fyziologického hľadiska si stádo v čase telenia vybuduje </w:t>
      </w:r>
      <w:r w:rsidR="00D41314" w:rsidRPr="00EE2425">
        <w:rPr>
          <w:sz w:val="24"/>
          <w:szCs w:val="24"/>
        </w:rPr>
        <w:t xml:space="preserve">istú formu prirodzenej imunity, ktorá trvá práve tých 60 dní a kryje prípadné ataky ochorení kráv a teliat. </w:t>
      </w:r>
      <w:r w:rsidR="004B17E3" w:rsidRPr="00EE2425">
        <w:rPr>
          <w:sz w:val="24"/>
          <w:szCs w:val="24"/>
        </w:rPr>
        <w:t xml:space="preserve">Teľatá narodené mimo toho intervalu môžu byť chorľavejšie, majú zníženú úžitkovosť a vyššiu pravdepodobnosť úhynu. </w:t>
      </w:r>
      <w:r w:rsidR="00544A4F" w:rsidRPr="00EE2425">
        <w:rPr>
          <w:sz w:val="24"/>
          <w:szCs w:val="24"/>
        </w:rPr>
        <w:t xml:space="preserve">Dôležitým opatrením je </w:t>
      </w:r>
      <w:r w:rsidR="00764B9E" w:rsidRPr="00EE2425">
        <w:rPr>
          <w:sz w:val="24"/>
          <w:szCs w:val="24"/>
        </w:rPr>
        <w:t xml:space="preserve">udržanie stáda v pokoji pred a počas telenia. Teda neprisúvať do stáda nové zvieratá. </w:t>
      </w:r>
      <w:r w:rsidR="00AE58B2" w:rsidRPr="00EE2425">
        <w:rPr>
          <w:sz w:val="24"/>
          <w:szCs w:val="24"/>
        </w:rPr>
        <w:t xml:space="preserve">Tie narušia nielen pokoj započatím bojov o nadobudnutie </w:t>
      </w:r>
      <w:r w:rsidR="006E7261" w:rsidRPr="00EE2425">
        <w:rPr>
          <w:sz w:val="24"/>
          <w:szCs w:val="24"/>
        </w:rPr>
        <w:t xml:space="preserve">novej hierarchickej štruktúry v stáde , ale stádo nestihne zareagovať na novú „epidemiologickú“ situáciu súvisiacu s príchodom nového jedinca – nových </w:t>
      </w:r>
      <w:r w:rsidR="004951F9" w:rsidRPr="00EE2425">
        <w:rPr>
          <w:sz w:val="24"/>
          <w:szCs w:val="24"/>
        </w:rPr>
        <w:t>pôvodcov chorôb.</w:t>
      </w:r>
    </w:p>
    <w:p w14:paraId="0ACC7CE8" w14:textId="2F5C6A69" w:rsidR="005C51E7" w:rsidRPr="00EE2425" w:rsidRDefault="004951F9" w:rsidP="009B62C3">
      <w:pPr>
        <w:spacing w:after="0"/>
        <w:ind w:firstLine="708"/>
        <w:jc w:val="both"/>
        <w:rPr>
          <w:sz w:val="24"/>
          <w:szCs w:val="24"/>
        </w:rPr>
      </w:pPr>
      <w:r w:rsidRPr="00EE2425">
        <w:rPr>
          <w:sz w:val="24"/>
          <w:szCs w:val="24"/>
        </w:rPr>
        <w:lastRenderedPageBreak/>
        <w:t xml:space="preserve">Z praktického hľadiska rozoznávame </w:t>
      </w:r>
      <w:r w:rsidR="00E06A60" w:rsidRPr="00EE2425">
        <w:rPr>
          <w:sz w:val="24"/>
          <w:szCs w:val="24"/>
        </w:rPr>
        <w:t>3 základné sezóny telenia</w:t>
      </w:r>
      <w:r w:rsidR="00720507" w:rsidRPr="00EE2425">
        <w:rPr>
          <w:sz w:val="24"/>
          <w:szCs w:val="24"/>
        </w:rPr>
        <w:t>: z</w:t>
      </w:r>
      <w:r w:rsidR="005C51E7" w:rsidRPr="005C51E7">
        <w:rPr>
          <w:sz w:val="24"/>
          <w:szCs w:val="24"/>
        </w:rPr>
        <w:t>imné telenie (I – III)</w:t>
      </w:r>
      <w:r w:rsidR="00720507" w:rsidRPr="00EE2425">
        <w:rPr>
          <w:sz w:val="24"/>
          <w:szCs w:val="24"/>
        </w:rPr>
        <w:t>, j</w:t>
      </w:r>
      <w:r w:rsidR="005C51E7" w:rsidRPr="005C51E7">
        <w:rPr>
          <w:sz w:val="24"/>
          <w:szCs w:val="24"/>
        </w:rPr>
        <w:t>arné telenie (IV – VI)</w:t>
      </w:r>
      <w:r w:rsidR="00C44C39" w:rsidRPr="00EE2425">
        <w:rPr>
          <w:sz w:val="24"/>
          <w:szCs w:val="24"/>
        </w:rPr>
        <w:t xml:space="preserve"> a j</w:t>
      </w:r>
      <w:r w:rsidR="005C51E7" w:rsidRPr="005C51E7">
        <w:rPr>
          <w:sz w:val="24"/>
          <w:szCs w:val="24"/>
        </w:rPr>
        <w:t>esenné telenie (X – XII)</w:t>
      </w:r>
      <w:r w:rsidR="00C44C39" w:rsidRPr="00EE2425">
        <w:rPr>
          <w:sz w:val="24"/>
          <w:szCs w:val="24"/>
        </w:rPr>
        <w:t xml:space="preserve"> a dve </w:t>
      </w:r>
      <w:r w:rsidR="005236B2" w:rsidRPr="00EE2425">
        <w:rPr>
          <w:sz w:val="24"/>
          <w:szCs w:val="24"/>
        </w:rPr>
        <w:t xml:space="preserve">špecifické spôsoby </w:t>
      </w:r>
      <w:r w:rsidR="00F845E9" w:rsidRPr="00EE2425">
        <w:rPr>
          <w:sz w:val="24"/>
          <w:szCs w:val="24"/>
        </w:rPr>
        <w:t>manažmentu telenia: d</w:t>
      </w:r>
      <w:r w:rsidR="005C51E7" w:rsidRPr="005C51E7">
        <w:rPr>
          <w:sz w:val="24"/>
          <w:szCs w:val="24"/>
        </w:rPr>
        <w:t>vojsezónne telenie (jarné – jesenné)</w:t>
      </w:r>
      <w:r w:rsidR="00F845E9" w:rsidRPr="00EE2425">
        <w:rPr>
          <w:sz w:val="24"/>
          <w:szCs w:val="24"/>
        </w:rPr>
        <w:t xml:space="preserve"> a </w:t>
      </w:r>
      <w:r w:rsidR="0047714E" w:rsidRPr="00EE2425">
        <w:rPr>
          <w:sz w:val="24"/>
          <w:szCs w:val="24"/>
        </w:rPr>
        <w:t>c</w:t>
      </w:r>
      <w:r w:rsidR="005C51E7" w:rsidRPr="005C51E7">
        <w:rPr>
          <w:sz w:val="24"/>
          <w:szCs w:val="24"/>
        </w:rPr>
        <w:t>eloročné telenie</w:t>
      </w:r>
      <w:r w:rsidR="0047714E" w:rsidRPr="00EE2425">
        <w:rPr>
          <w:sz w:val="24"/>
          <w:szCs w:val="24"/>
        </w:rPr>
        <w:t>.</w:t>
      </w:r>
    </w:p>
    <w:p w14:paraId="285375D1" w14:textId="77777777" w:rsidR="00D467BC" w:rsidRPr="00EE2425" w:rsidRDefault="0047714E" w:rsidP="009B62C3">
      <w:pPr>
        <w:spacing w:after="0"/>
        <w:ind w:firstLine="708"/>
        <w:jc w:val="both"/>
        <w:rPr>
          <w:sz w:val="24"/>
          <w:szCs w:val="24"/>
        </w:rPr>
      </w:pPr>
      <w:r w:rsidRPr="00EE2425">
        <w:rPr>
          <w:sz w:val="24"/>
          <w:szCs w:val="24"/>
        </w:rPr>
        <w:t xml:space="preserve">Ako bolo spomenuté už skôr, </w:t>
      </w:r>
      <w:r w:rsidR="00680242" w:rsidRPr="00EE2425">
        <w:rPr>
          <w:sz w:val="24"/>
          <w:szCs w:val="24"/>
        </w:rPr>
        <w:t xml:space="preserve">stanovenie optimálnej doby narodenia teliat vychádza z prienikov </w:t>
      </w:r>
      <w:r w:rsidR="00C07D8E" w:rsidRPr="00EE2425">
        <w:rPr>
          <w:sz w:val="24"/>
          <w:szCs w:val="24"/>
        </w:rPr>
        <w:t>laktačnej krivky kráv, rastovej schopnosti teliat a nárastu pastevnej hmoty</w:t>
      </w:r>
      <w:r w:rsidR="00ED3818" w:rsidRPr="00EE2425">
        <w:rPr>
          <w:sz w:val="24"/>
          <w:szCs w:val="24"/>
        </w:rPr>
        <w:t>. Zjednodušene sa dá povedať, že teľatá by sa mali narodiť tak, aby ich živinové nároky na najintenzívnejší rast boli kryté produkciou mlieka matiek a</w:t>
      </w:r>
      <w:r w:rsidR="004304FD" w:rsidRPr="00EE2425">
        <w:rPr>
          <w:sz w:val="24"/>
          <w:szCs w:val="24"/>
        </w:rPr>
        <w:t xml:space="preserve"> spásaným pastevným porastom. Avšak </w:t>
      </w:r>
      <w:r w:rsidR="0016028F" w:rsidRPr="00EE2425">
        <w:rPr>
          <w:sz w:val="24"/>
          <w:szCs w:val="24"/>
        </w:rPr>
        <w:t xml:space="preserve">zložitosť do tohto tvrdenia vnáša </w:t>
      </w:r>
      <w:r w:rsidR="00DA6C41" w:rsidRPr="00EE2425">
        <w:rPr>
          <w:sz w:val="24"/>
          <w:szCs w:val="24"/>
        </w:rPr>
        <w:t xml:space="preserve">fakt, že ide o 3 krivky. </w:t>
      </w:r>
    </w:p>
    <w:p w14:paraId="3250328C" w14:textId="797B7410" w:rsidR="0047714E" w:rsidRPr="00EE2425" w:rsidRDefault="00D467BC" w:rsidP="009B62C3">
      <w:pPr>
        <w:spacing w:after="0"/>
        <w:ind w:firstLine="708"/>
        <w:jc w:val="both"/>
        <w:rPr>
          <w:sz w:val="24"/>
          <w:szCs w:val="24"/>
        </w:rPr>
      </w:pPr>
      <w:r w:rsidRPr="00EE2425">
        <w:rPr>
          <w:sz w:val="24"/>
          <w:szCs w:val="24"/>
        </w:rPr>
        <w:t>Pri optimálnej sez</w:t>
      </w:r>
      <w:r w:rsidR="006D5FF7" w:rsidRPr="00EE2425">
        <w:rPr>
          <w:sz w:val="24"/>
          <w:szCs w:val="24"/>
        </w:rPr>
        <w:t xml:space="preserve">óne sa telenie začína v druhej polovici </w:t>
      </w:r>
      <w:r w:rsidR="007D7719" w:rsidRPr="00EE2425">
        <w:rPr>
          <w:sz w:val="24"/>
          <w:szCs w:val="24"/>
        </w:rPr>
        <w:t xml:space="preserve">januára. </w:t>
      </w:r>
      <w:r w:rsidR="00E3030C" w:rsidRPr="00EE2425">
        <w:rPr>
          <w:sz w:val="24"/>
          <w:szCs w:val="24"/>
        </w:rPr>
        <w:t xml:space="preserve">Z praktického hľadiska treba povedať, že krava </w:t>
      </w:r>
      <w:r w:rsidR="007D36D3" w:rsidRPr="00EE2425">
        <w:rPr>
          <w:sz w:val="24"/>
          <w:szCs w:val="24"/>
        </w:rPr>
        <w:t>na zimovisku je väčšinou kŕmená senom alebo senážou</w:t>
      </w:r>
      <w:r w:rsidR="001E35E2" w:rsidRPr="00EE2425">
        <w:rPr>
          <w:sz w:val="24"/>
          <w:szCs w:val="24"/>
        </w:rPr>
        <w:t xml:space="preserve">, </w:t>
      </w:r>
      <w:r w:rsidR="007D7719" w:rsidRPr="00EE2425">
        <w:rPr>
          <w:sz w:val="24"/>
          <w:szCs w:val="24"/>
        </w:rPr>
        <w:t>krmivami s nižšou koncentráciou živín. T</w:t>
      </w:r>
      <w:r w:rsidR="001E35E2" w:rsidRPr="00EE2425">
        <w:rPr>
          <w:sz w:val="24"/>
          <w:szCs w:val="24"/>
        </w:rPr>
        <w:t>eliatko je maličké a postupný nárast laktačnej krivky</w:t>
      </w:r>
      <w:r w:rsidR="007D7719" w:rsidRPr="00EE2425">
        <w:rPr>
          <w:sz w:val="24"/>
          <w:szCs w:val="24"/>
        </w:rPr>
        <w:t xml:space="preserve"> matky, nehnanej </w:t>
      </w:r>
      <w:r w:rsidR="00B517DF" w:rsidRPr="00EE2425">
        <w:rPr>
          <w:sz w:val="24"/>
          <w:szCs w:val="24"/>
        </w:rPr>
        <w:t>bohatou výživou,</w:t>
      </w:r>
      <w:r w:rsidR="001E35E2" w:rsidRPr="00EE2425">
        <w:rPr>
          <w:sz w:val="24"/>
          <w:szCs w:val="24"/>
        </w:rPr>
        <w:t xml:space="preserve"> mladému teliatku stačí</w:t>
      </w:r>
      <w:r w:rsidRPr="00EE2425">
        <w:rPr>
          <w:sz w:val="24"/>
          <w:szCs w:val="24"/>
        </w:rPr>
        <w:t xml:space="preserve">. </w:t>
      </w:r>
      <w:r w:rsidR="00B517DF" w:rsidRPr="00EE2425">
        <w:rPr>
          <w:sz w:val="24"/>
          <w:szCs w:val="24"/>
        </w:rPr>
        <w:t>P</w:t>
      </w:r>
      <w:r w:rsidR="00E3030C" w:rsidRPr="00EE2425">
        <w:rPr>
          <w:sz w:val="24"/>
          <w:szCs w:val="24"/>
        </w:rPr>
        <w:t>o začiatku pasenia</w:t>
      </w:r>
      <w:r w:rsidR="00B517DF" w:rsidRPr="00EE2425">
        <w:rPr>
          <w:sz w:val="24"/>
          <w:szCs w:val="24"/>
        </w:rPr>
        <w:t xml:space="preserve">, ktoré je v našich podmienkach podhorských a horských oblastí, niekedy </w:t>
      </w:r>
      <w:r w:rsidR="007B2CAD" w:rsidRPr="00EE2425">
        <w:rPr>
          <w:sz w:val="24"/>
          <w:szCs w:val="24"/>
        </w:rPr>
        <w:t>v prvej dekáde mája, krava zareaguje na vysoký príjem kvalitného mladého pastevného po</w:t>
      </w:r>
      <w:r w:rsidR="00E950C4" w:rsidRPr="00EE2425">
        <w:rPr>
          <w:sz w:val="24"/>
          <w:szCs w:val="24"/>
        </w:rPr>
        <w:t>rastu</w:t>
      </w:r>
      <w:r w:rsidR="00E3030C" w:rsidRPr="00EE2425">
        <w:rPr>
          <w:sz w:val="24"/>
          <w:szCs w:val="24"/>
        </w:rPr>
        <w:t xml:space="preserve"> zvýš</w:t>
      </w:r>
      <w:r w:rsidR="00E950C4" w:rsidRPr="00EE2425">
        <w:rPr>
          <w:sz w:val="24"/>
          <w:szCs w:val="24"/>
        </w:rPr>
        <w:t xml:space="preserve">ením </w:t>
      </w:r>
      <w:r w:rsidR="003348F4" w:rsidRPr="00EE2425">
        <w:rPr>
          <w:sz w:val="24"/>
          <w:szCs w:val="24"/>
        </w:rPr>
        <w:t>produkci</w:t>
      </w:r>
      <w:r w:rsidR="00E950C4" w:rsidRPr="00EE2425">
        <w:rPr>
          <w:sz w:val="24"/>
          <w:szCs w:val="24"/>
        </w:rPr>
        <w:t>e</w:t>
      </w:r>
      <w:r w:rsidR="003348F4" w:rsidRPr="00EE2425">
        <w:rPr>
          <w:sz w:val="24"/>
          <w:szCs w:val="24"/>
        </w:rPr>
        <w:t xml:space="preserve"> mlieka. Teda teľa by malo byť na začiatku pastevného obdobia schopné využiť </w:t>
      </w:r>
      <w:r w:rsidR="00E950C4" w:rsidRPr="00EE2425">
        <w:rPr>
          <w:sz w:val="24"/>
          <w:szCs w:val="24"/>
        </w:rPr>
        <w:t>tento nárast</w:t>
      </w:r>
      <w:r w:rsidR="00882777" w:rsidRPr="00EE2425">
        <w:rPr>
          <w:sz w:val="24"/>
          <w:szCs w:val="24"/>
        </w:rPr>
        <w:t xml:space="preserve">. Malo by byť vo veku okolo 90 dní. </w:t>
      </w:r>
      <w:r w:rsidR="000A3276" w:rsidRPr="00EE2425">
        <w:rPr>
          <w:sz w:val="24"/>
          <w:szCs w:val="24"/>
        </w:rPr>
        <w:t>Vrchol produkcie pastevnej hmoty sa v našich podmienkach dosa</w:t>
      </w:r>
      <w:r w:rsidR="0062626D" w:rsidRPr="00EE2425">
        <w:rPr>
          <w:sz w:val="24"/>
          <w:szCs w:val="24"/>
        </w:rPr>
        <w:t xml:space="preserve">huje niekedy v období </w:t>
      </w:r>
      <w:r w:rsidR="000A3686" w:rsidRPr="00EE2425">
        <w:rPr>
          <w:sz w:val="24"/>
          <w:szCs w:val="24"/>
        </w:rPr>
        <w:t xml:space="preserve">prelomu mája a júna kedy už laktačná krivka </w:t>
      </w:r>
      <w:r w:rsidR="00325555" w:rsidRPr="00EE2425">
        <w:rPr>
          <w:sz w:val="24"/>
          <w:szCs w:val="24"/>
        </w:rPr>
        <w:t>kráv nastúpila na klesajúci trend. Avšak živín pre teľa je dostatok z dôvodu, že už je schopné spásať v dostatočnom množstve pastevný porast.</w:t>
      </w:r>
      <w:r w:rsidR="00166DC2" w:rsidRPr="00EE2425">
        <w:rPr>
          <w:sz w:val="24"/>
          <w:szCs w:val="24"/>
        </w:rPr>
        <w:t xml:space="preserve"> Využitím za sebou idúcich vrcholov </w:t>
      </w:r>
      <w:r w:rsidR="00F61110" w:rsidRPr="00EE2425">
        <w:rPr>
          <w:sz w:val="24"/>
          <w:szCs w:val="24"/>
        </w:rPr>
        <w:t xml:space="preserve">poskytnutých živín sme schopný maximalizovať </w:t>
      </w:r>
      <w:r w:rsidR="0064157C" w:rsidRPr="00EE2425">
        <w:rPr>
          <w:sz w:val="24"/>
          <w:szCs w:val="24"/>
        </w:rPr>
        <w:t>intenzitu rastu teliat v prvom polroku ich života. Relatívny nedostatok ži</w:t>
      </w:r>
      <w:r w:rsidR="00F636D0" w:rsidRPr="00EE2425">
        <w:rPr>
          <w:sz w:val="24"/>
          <w:szCs w:val="24"/>
        </w:rPr>
        <w:t xml:space="preserve">vín v období letného poklesu kvality a množstva pastevného porastu sa </w:t>
      </w:r>
      <w:r w:rsidR="00240D98" w:rsidRPr="00EE2425">
        <w:rPr>
          <w:sz w:val="24"/>
          <w:szCs w:val="24"/>
        </w:rPr>
        <w:t xml:space="preserve">zhoduje s prípravou na odstav a je vhodné teľatám na pasienkoch poskytnúť jadrovú zmes v škôlkach, ktorá bude použitá pri ich odstave. </w:t>
      </w:r>
      <w:r w:rsidR="006B33A3" w:rsidRPr="00EE2425">
        <w:rPr>
          <w:sz w:val="24"/>
          <w:szCs w:val="24"/>
        </w:rPr>
        <w:t xml:space="preserve">Teľa je prežúvavec a prispôsobenie </w:t>
      </w:r>
      <w:proofErr w:type="spellStart"/>
      <w:r w:rsidR="006B33A3" w:rsidRPr="00EE2425">
        <w:rPr>
          <w:sz w:val="24"/>
          <w:szCs w:val="24"/>
        </w:rPr>
        <w:t>mikrobioty</w:t>
      </w:r>
      <w:proofErr w:type="spellEnd"/>
      <w:r w:rsidR="006B33A3" w:rsidRPr="00EE2425">
        <w:rPr>
          <w:sz w:val="24"/>
          <w:szCs w:val="24"/>
        </w:rPr>
        <w:t xml:space="preserve"> v </w:t>
      </w:r>
      <w:proofErr w:type="spellStart"/>
      <w:r w:rsidR="006B33A3" w:rsidRPr="00EE2425">
        <w:rPr>
          <w:sz w:val="24"/>
          <w:szCs w:val="24"/>
        </w:rPr>
        <w:t>predžalúdkoch</w:t>
      </w:r>
      <w:proofErr w:type="spellEnd"/>
      <w:r w:rsidR="006B33A3" w:rsidRPr="00EE2425">
        <w:rPr>
          <w:sz w:val="24"/>
          <w:szCs w:val="24"/>
        </w:rPr>
        <w:t xml:space="preserve"> na trávenie </w:t>
      </w:r>
      <w:r w:rsidR="009E3D7E" w:rsidRPr="00EE2425">
        <w:rPr>
          <w:sz w:val="24"/>
          <w:szCs w:val="24"/>
        </w:rPr>
        <w:t xml:space="preserve">nového krmiva trvá jeden až dva týždne. </w:t>
      </w:r>
      <w:r w:rsidR="002221E1" w:rsidRPr="00EE2425">
        <w:rPr>
          <w:sz w:val="24"/>
          <w:szCs w:val="24"/>
        </w:rPr>
        <w:t xml:space="preserve">Aj keby bol </w:t>
      </w:r>
      <w:r w:rsidR="009E3D7E" w:rsidRPr="00EE2425">
        <w:rPr>
          <w:sz w:val="24"/>
          <w:szCs w:val="24"/>
        </w:rPr>
        <w:t xml:space="preserve"> príjem doplnkovej jadrovej zmesi </w:t>
      </w:r>
      <w:r w:rsidR="002221E1" w:rsidRPr="00EE2425">
        <w:rPr>
          <w:sz w:val="24"/>
          <w:szCs w:val="24"/>
        </w:rPr>
        <w:t xml:space="preserve">teľatami </w:t>
      </w:r>
      <w:r w:rsidR="009E3D7E" w:rsidRPr="00EE2425">
        <w:rPr>
          <w:sz w:val="24"/>
          <w:szCs w:val="24"/>
        </w:rPr>
        <w:t xml:space="preserve">minimálny, </w:t>
      </w:r>
      <w:r w:rsidR="002221E1" w:rsidRPr="00EE2425">
        <w:rPr>
          <w:sz w:val="24"/>
          <w:szCs w:val="24"/>
        </w:rPr>
        <w:t xml:space="preserve">je jej prítomnosť dôležitá, lebo schopnosť kontinuálne prejsť z mlieka matiek </w:t>
      </w:r>
      <w:r w:rsidR="00BF72C7" w:rsidRPr="00EE2425">
        <w:rPr>
          <w:sz w:val="24"/>
          <w:szCs w:val="24"/>
        </w:rPr>
        <w:t xml:space="preserve">na pevnú kŕmnu dávku pri odstave zníži prejav depresie rastu </w:t>
      </w:r>
      <w:r w:rsidR="004A5D49" w:rsidRPr="00EE2425">
        <w:rPr>
          <w:sz w:val="24"/>
          <w:szCs w:val="24"/>
        </w:rPr>
        <w:t xml:space="preserve">spôsobeného odstavom teliat. Jednoducho aby teľa nepociťovalo kombináciu dvoch stresov </w:t>
      </w:r>
      <w:r w:rsidR="004D1838" w:rsidRPr="00EE2425">
        <w:rPr>
          <w:sz w:val="24"/>
          <w:szCs w:val="24"/>
        </w:rPr>
        <w:t>–</w:t>
      </w:r>
      <w:r w:rsidR="004A5D49" w:rsidRPr="00EE2425">
        <w:rPr>
          <w:sz w:val="24"/>
          <w:szCs w:val="24"/>
        </w:rPr>
        <w:t xml:space="preserve"> o</w:t>
      </w:r>
      <w:r w:rsidR="004D1838" w:rsidRPr="00EE2425">
        <w:rPr>
          <w:sz w:val="24"/>
          <w:szCs w:val="24"/>
        </w:rPr>
        <w:t>dstav a zmena krmiva.</w:t>
      </w:r>
    </w:p>
    <w:p w14:paraId="3CA1F958" w14:textId="65FAB36F" w:rsidR="00D506A9" w:rsidRPr="005C51E7" w:rsidRDefault="00D506A9" w:rsidP="009B62C3">
      <w:pPr>
        <w:spacing w:after="0"/>
        <w:ind w:firstLine="708"/>
        <w:jc w:val="both"/>
        <w:rPr>
          <w:sz w:val="24"/>
          <w:szCs w:val="24"/>
        </w:rPr>
      </w:pPr>
      <w:r w:rsidRPr="00EE2425">
        <w:rPr>
          <w:sz w:val="24"/>
          <w:szCs w:val="24"/>
        </w:rPr>
        <w:t xml:space="preserve">Pri skorom telení, ktoré začína </w:t>
      </w:r>
      <w:r w:rsidR="0068230D" w:rsidRPr="00EE2425">
        <w:rPr>
          <w:sz w:val="24"/>
          <w:szCs w:val="24"/>
        </w:rPr>
        <w:t xml:space="preserve">začiatkom decembra, </w:t>
      </w:r>
      <w:r w:rsidRPr="00EE2425">
        <w:rPr>
          <w:sz w:val="24"/>
          <w:szCs w:val="24"/>
        </w:rPr>
        <w:t xml:space="preserve">je </w:t>
      </w:r>
      <w:proofErr w:type="spellStart"/>
      <w:r w:rsidRPr="00EE2425">
        <w:rPr>
          <w:sz w:val="24"/>
          <w:szCs w:val="24"/>
        </w:rPr>
        <w:t>roblematickou</w:t>
      </w:r>
      <w:proofErr w:type="spellEnd"/>
      <w:r w:rsidRPr="00EE2425">
        <w:rPr>
          <w:sz w:val="24"/>
          <w:szCs w:val="24"/>
        </w:rPr>
        <w:t xml:space="preserve"> dlhá doba medzi vrcholmi týchto kriviek a nerealizovaná, znížená intenzita rastu teliat po vrchole laktácie matiek môže spôsobiť nedostatočný nástup rastu zo živín pastevného porastu – nevyužitá príležitosť.</w:t>
      </w:r>
    </w:p>
    <w:p w14:paraId="43B5249B" w14:textId="289C2497" w:rsidR="00E04D21" w:rsidRPr="00EE2425" w:rsidRDefault="00E04D21" w:rsidP="009B62C3">
      <w:pPr>
        <w:spacing w:after="0"/>
        <w:ind w:firstLine="708"/>
        <w:jc w:val="both"/>
        <w:rPr>
          <w:sz w:val="24"/>
          <w:szCs w:val="24"/>
        </w:rPr>
      </w:pPr>
      <w:r w:rsidRPr="00EE2425">
        <w:rPr>
          <w:sz w:val="24"/>
          <w:szCs w:val="24"/>
        </w:rPr>
        <w:t xml:space="preserve">Pri neskorom </w:t>
      </w:r>
      <w:r w:rsidR="00DD5689" w:rsidRPr="00EE2425">
        <w:rPr>
          <w:sz w:val="24"/>
          <w:szCs w:val="24"/>
        </w:rPr>
        <w:t xml:space="preserve">telení, </w:t>
      </w:r>
      <w:r w:rsidR="0068230D" w:rsidRPr="00EE2425">
        <w:rPr>
          <w:sz w:val="24"/>
          <w:szCs w:val="24"/>
        </w:rPr>
        <w:t>so začiatkom 1</w:t>
      </w:r>
      <w:r w:rsidR="00DD5689" w:rsidRPr="00EE2425">
        <w:rPr>
          <w:sz w:val="24"/>
          <w:szCs w:val="24"/>
        </w:rPr>
        <w:t>5. apríla,</w:t>
      </w:r>
      <w:r w:rsidRPr="00EE2425">
        <w:rPr>
          <w:sz w:val="24"/>
          <w:szCs w:val="24"/>
        </w:rPr>
        <w:t xml:space="preserve"> sú vrcholy kriviek poskytovaných živín veľmi tesne po sebe a malé teliatko nie je schopné túto hojnosť využiť</w:t>
      </w:r>
      <w:r w:rsidR="0038196C" w:rsidRPr="00EE2425">
        <w:rPr>
          <w:sz w:val="24"/>
          <w:szCs w:val="24"/>
        </w:rPr>
        <w:t xml:space="preserve"> </w:t>
      </w:r>
      <w:r w:rsidR="00CA140D" w:rsidRPr="00EE2425">
        <w:rPr>
          <w:sz w:val="24"/>
          <w:szCs w:val="24"/>
        </w:rPr>
        <w:t>–</w:t>
      </w:r>
      <w:r w:rsidR="0038196C" w:rsidRPr="00EE2425">
        <w:rPr>
          <w:sz w:val="24"/>
          <w:szCs w:val="24"/>
        </w:rPr>
        <w:t xml:space="preserve"> </w:t>
      </w:r>
      <w:r w:rsidR="00CA140D" w:rsidRPr="00EE2425">
        <w:rPr>
          <w:sz w:val="24"/>
          <w:szCs w:val="24"/>
        </w:rPr>
        <w:t xml:space="preserve">míňanie živín bez </w:t>
      </w:r>
      <w:r w:rsidR="00441085" w:rsidRPr="00EE2425">
        <w:rPr>
          <w:sz w:val="24"/>
          <w:szCs w:val="24"/>
        </w:rPr>
        <w:t>efektu.</w:t>
      </w:r>
    </w:p>
    <w:p w14:paraId="3ED6B90F" w14:textId="646F33C5" w:rsidR="0053686B" w:rsidRPr="00EE2425" w:rsidRDefault="00115619" w:rsidP="009B62C3">
      <w:pPr>
        <w:ind w:firstLine="708"/>
        <w:jc w:val="both"/>
        <w:rPr>
          <w:sz w:val="24"/>
          <w:szCs w:val="24"/>
        </w:rPr>
      </w:pPr>
      <w:r w:rsidRPr="00EE2425">
        <w:rPr>
          <w:sz w:val="24"/>
          <w:szCs w:val="24"/>
        </w:rPr>
        <w:t xml:space="preserve">Medzi výhody </w:t>
      </w:r>
      <w:r w:rsidR="0053686B" w:rsidRPr="00EE2425">
        <w:rPr>
          <w:sz w:val="24"/>
          <w:szCs w:val="24"/>
        </w:rPr>
        <w:t xml:space="preserve">„optimálneho“ obdobia telenia patrí hlavne </w:t>
      </w:r>
      <w:r w:rsidR="00281022" w:rsidRPr="00EE2425">
        <w:rPr>
          <w:sz w:val="24"/>
          <w:szCs w:val="24"/>
        </w:rPr>
        <w:t xml:space="preserve">to, že </w:t>
      </w:r>
      <w:r w:rsidR="0053686B" w:rsidRPr="00EE2425">
        <w:rPr>
          <w:sz w:val="24"/>
          <w:szCs w:val="24"/>
        </w:rPr>
        <w:t>chovateľ má dostatok času na dozor pri telení</w:t>
      </w:r>
      <w:r w:rsidR="00281022" w:rsidRPr="00EE2425">
        <w:rPr>
          <w:sz w:val="24"/>
          <w:szCs w:val="24"/>
        </w:rPr>
        <w:t xml:space="preserve">, lebo má zvieratá sústredené </w:t>
      </w:r>
      <w:r w:rsidR="0053686B" w:rsidRPr="0053686B">
        <w:rPr>
          <w:sz w:val="24"/>
          <w:szCs w:val="24"/>
        </w:rPr>
        <w:t>na menšej ploche v</w:t>
      </w:r>
      <w:r w:rsidR="00D94E81" w:rsidRPr="00EE2425">
        <w:rPr>
          <w:sz w:val="24"/>
          <w:szCs w:val="24"/>
        </w:rPr>
        <w:t> </w:t>
      </w:r>
      <w:r w:rsidR="0053686B" w:rsidRPr="0053686B">
        <w:rPr>
          <w:sz w:val="24"/>
          <w:szCs w:val="24"/>
        </w:rPr>
        <w:t>zimovisku</w:t>
      </w:r>
      <w:r w:rsidR="00D94E81" w:rsidRPr="00EE2425">
        <w:rPr>
          <w:sz w:val="24"/>
          <w:szCs w:val="24"/>
        </w:rPr>
        <w:t xml:space="preserve"> a má relatívne luxusné podmienky pre veterinárne a plemenárske zákroky ako aj </w:t>
      </w:r>
      <w:r w:rsidR="00506111" w:rsidRPr="00EE2425">
        <w:rPr>
          <w:sz w:val="24"/>
          <w:szCs w:val="24"/>
        </w:rPr>
        <w:t xml:space="preserve">využitie inseminácie v prvom cykle aspoň u časti plemenníc a jalovíc. Inseminácie nesie kvalitu, býk kvantitu. </w:t>
      </w:r>
      <w:r w:rsidR="00D3370A" w:rsidRPr="00EE2425">
        <w:rPr>
          <w:sz w:val="24"/>
          <w:szCs w:val="24"/>
        </w:rPr>
        <w:t xml:space="preserve">Nezanedbateľným faktom je, že </w:t>
      </w:r>
      <w:r w:rsidR="0053686B" w:rsidRPr="0053686B">
        <w:rPr>
          <w:sz w:val="24"/>
          <w:szCs w:val="24"/>
        </w:rPr>
        <w:t>mráz likviduje mikroorganizmy spôsobujúce infekčné ochorenia</w:t>
      </w:r>
      <w:r w:rsidR="009A4774" w:rsidRPr="00EE2425">
        <w:rPr>
          <w:sz w:val="24"/>
          <w:szCs w:val="24"/>
        </w:rPr>
        <w:t xml:space="preserve">. Sústredenie v priestore a čase dáva </w:t>
      </w:r>
      <w:r w:rsidR="0053686B" w:rsidRPr="0053686B">
        <w:rPr>
          <w:sz w:val="24"/>
          <w:szCs w:val="24"/>
        </w:rPr>
        <w:t>možnosť vykonávať všetky úkony (váženie, odčervovanie, odstav) naraz v celom stáde</w:t>
      </w:r>
      <w:r w:rsidR="00E10D86" w:rsidRPr="00EE2425">
        <w:rPr>
          <w:sz w:val="24"/>
          <w:szCs w:val="24"/>
        </w:rPr>
        <w:t>.</w:t>
      </w:r>
    </w:p>
    <w:p w14:paraId="5A9E2EF2" w14:textId="646A6835" w:rsidR="00E95BDB" w:rsidRPr="00E95BDB" w:rsidRDefault="00E10D86" w:rsidP="009B62C3">
      <w:pPr>
        <w:ind w:firstLine="708"/>
        <w:jc w:val="both"/>
        <w:rPr>
          <w:sz w:val="24"/>
          <w:szCs w:val="24"/>
        </w:rPr>
      </w:pPr>
      <w:r w:rsidRPr="00EE2425">
        <w:rPr>
          <w:sz w:val="24"/>
          <w:szCs w:val="24"/>
        </w:rPr>
        <w:lastRenderedPageBreak/>
        <w:t>Nevýhodami skorého telenia</w:t>
      </w:r>
      <w:r w:rsidR="00E95BDB" w:rsidRPr="00EE2425">
        <w:rPr>
          <w:sz w:val="24"/>
          <w:szCs w:val="24"/>
        </w:rPr>
        <w:t xml:space="preserve"> </w:t>
      </w:r>
      <w:r w:rsidR="00060BA9" w:rsidRPr="00EE2425">
        <w:rPr>
          <w:sz w:val="24"/>
          <w:szCs w:val="24"/>
        </w:rPr>
        <w:t xml:space="preserve">sú </w:t>
      </w:r>
      <w:r w:rsidR="00E95BDB" w:rsidRPr="00EE2425">
        <w:rPr>
          <w:sz w:val="24"/>
          <w:szCs w:val="24"/>
        </w:rPr>
        <w:t>vysoké nároky matiek na výživu v</w:t>
      </w:r>
      <w:r w:rsidR="00985F83" w:rsidRPr="00EE2425">
        <w:rPr>
          <w:sz w:val="24"/>
          <w:szCs w:val="24"/>
        </w:rPr>
        <w:t> </w:t>
      </w:r>
      <w:r w:rsidR="00E95BDB" w:rsidRPr="00EE2425">
        <w:rPr>
          <w:sz w:val="24"/>
          <w:szCs w:val="24"/>
        </w:rPr>
        <w:t>zimovisku</w:t>
      </w:r>
      <w:r w:rsidR="00985F83" w:rsidRPr="00EE2425">
        <w:rPr>
          <w:sz w:val="24"/>
          <w:szCs w:val="24"/>
        </w:rPr>
        <w:t>, čo je pri lokalizácii cho</w:t>
      </w:r>
      <w:r w:rsidR="00BA6866" w:rsidRPr="00EE2425">
        <w:rPr>
          <w:sz w:val="24"/>
          <w:szCs w:val="24"/>
        </w:rPr>
        <w:t>v</w:t>
      </w:r>
      <w:r w:rsidR="00985F83" w:rsidRPr="00EE2425">
        <w:rPr>
          <w:sz w:val="24"/>
          <w:szCs w:val="24"/>
        </w:rPr>
        <w:t xml:space="preserve">ov dojčiacich kráv v podhorských a horských oblastiach </w:t>
      </w:r>
      <w:r w:rsidR="00BA6866" w:rsidRPr="00EE2425">
        <w:rPr>
          <w:sz w:val="24"/>
          <w:szCs w:val="24"/>
        </w:rPr>
        <w:t xml:space="preserve">zložitejšie a hlavne nákladnejšie. </w:t>
      </w:r>
      <w:r w:rsidR="00277459" w:rsidRPr="00EE2425">
        <w:rPr>
          <w:sz w:val="24"/>
          <w:szCs w:val="24"/>
        </w:rPr>
        <w:t xml:space="preserve">Celé obdobie pripúšťania je organizované na zimovisku, kde sú </w:t>
      </w:r>
      <w:r w:rsidR="00297514" w:rsidRPr="00EE2425">
        <w:rPr>
          <w:sz w:val="24"/>
          <w:szCs w:val="24"/>
        </w:rPr>
        <w:t>zväčša stiesnenejšie podmienky a hrozí poranenie zvierat a agresívnejšie prejavy býka v stáde pri manipulácii so stádom v</w:t>
      </w:r>
      <w:r w:rsidR="00790E44" w:rsidRPr="00EE2425">
        <w:rPr>
          <w:sz w:val="24"/>
          <w:szCs w:val="24"/>
        </w:rPr>
        <w:t> </w:t>
      </w:r>
      <w:r w:rsidR="00297514" w:rsidRPr="00EE2425">
        <w:rPr>
          <w:sz w:val="24"/>
          <w:szCs w:val="24"/>
        </w:rPr>
        <w:t>maštali</w:t>
      </w:r>
      <w:r w:rsidR="00790E44" w:rsidRPr="00EE2425">
        <w:rPr>
          <w:sz w:val="24"/>
          <w:szCs w:val="24"/>
        </w:rPr>
        <w:t xml:space="preserve">. </w:t>
      </w:r>
      <w:r w:rsidR="0066169A" w:rsidRPr="00EE2425">
        <w:rPr>
          <w:sz w:val="24"/>
          <w:szCs w:val="24"/>
        </w:rPr>
        <w:t xml:space="preserve">V zimnom období, vzhľadom na úroveň slnečného svitu je </w:t>
      </w:r>
      <w:r w:rsidR="00BA3889" w:rsidRPr="00EE2425">
        <w:rPr>
          <w:sz w:val="24"/>
          <w:szCs w:val="24"/>
        </w:rPr>
        <w:t>schopnosť oplodnenia kráv nižšia a tiež prichádza k</w:t>
      </w:r>
      <w:r w:rsidR="00FC72B7" w:rsidRPr="00EE2425">
        <w:rPr>
          <w:sz w:val="24"/>
          <w:szCs w:val="24"/>
        </w:rPr>
        <w:t xml:space="preserve"> poklesu laktačnej krivky aj napriek zlepšeniu výživy na pasienku. </w:t>
      </w:r>
      <w:r w:rsidR="003A253F" w:rsidRPr="00EE2425">
        <w:rPr>
          <w:sz w:val="24"/>
          <w:szCs w:val="24"/>
        </w:rPr>
        <w:t>Skôr narodené teľatá je treba roz</w:t>
      </w:r>
      <w:r w:rsidR="00E95BDB" w:rsidRPr="00E95BDB">
        <w:rPr>
          <w:sz w:val="24"/>
          <w:szCs w:val="24"/>
        </w:rPr>
        <w:t>deliť podľa pohlavia</w:t>
      </w:r>
      <w:r w:rsidR="00645CCA" w:rsidRPr="00EE2425">
        <w:rPr>
          <w:sz w:val="24"/>
          <w:szCs w:val="24"/>
        </w:rPr>
        <w:t xml:space="preserve"> ešte</w:t>
      </w:r>
      <w:r w:rsidR="00E95BDB" w:rsidRPr="00E95BDB">
        <w:rPr>
          <w:sz w:val="24"/>
          <w:szCs w:val="24"/>
        </w:rPr>
        <w:t xml:space="preserve"> pred koncom pastvy</w:t>
      </w:r>
      <w:r w:rsidR="00645CCA" w:rsidRPr="00EE2425">
        <w:rPr>
          <w:sz w:val="24"/>
          <w:szCs w:val="24"/>
        </w:rPr>
        <w:t xml:space="preserve">, alebo by bola nutná </w:t>
      </w:r>
      <w:r w:rsidR="00E95BDB" w:rsidRPr="00E95BDB">
        <w:rPr>
          <w:sz w:val="24"/>
          <w:szCs w:val="24"/>
        </w:rPr>
        <w:t>kastrácia býčkov</w:t>
      </w:r>
      <w:r w:rsidR="00645CCA" w:rsidRPr="00EE2425">
        <w:rPr>
          <w:sz w:val="24"/>
          <w:szCs w:val="24"/>
        </w:rPr>
        <w:t xml:space="preserve">, ako opatrenie pred prejavom nežiaducich gravidít </w:t>
      </w:r>
      <w:r w:rsidR="002717C5" w:rsidRPr="00EE2425">
        <w:rPr>
          <w:sz w:val="24"/>
          <w:szCs w:val="24"/>
        </w:rPr>
        <w:t>mladých jalovičiek. Ak sa využije odstav v tradičnom čase</w:t>
      </w:r>
      <w:r w:rsidR="008426B0" w:rsidRPr="00EE2425">
        <w:rPr>
          <w:sz w:val="24"/>
          <w:szCs w:val="24"/>
        </w:rPr>
        <w:t xml:space="preserve">, hmotnosť teliat </w:t>
      </w:r>
      <w:r w:rsidR="008426B0" w:rsidRPr="00E95BDB">
        <w:rPr>
          <w:sz w:val="24"/>
          <w:szCs w:val="24"/>
        </w:rPr>
        <w:t>pri odstave</w:t>
      </w:r>
      <w:r w:rsidR="008426B0" w:rsidRPr="00EE2425">
        <w:rPr>
          <w:sz w:val="24"/>
          <w:szCs w:val="24"/>
        </w:rPr>
        <w:t xml:space="preserve"> bude vysoká</w:t>
      </w:r>
      <w:r w:rsidR="00E95BDB" w:rsidRPr="00E95BDB">
        <w:rPr>
          <w:sz w:val="24"/>
          <w:szCs w:val="24"/>
        </w:rPr>
        <w:t xml:space="preserve"> </w:t>
      </w:r>
      <w:r w:rsidR="008426B0" w:rsidRPr="00EE2425">
        <w:rPr>
          <w:sz w:val="24"/>
          <w:szCs w:val="24"/>
        </w:rPr>
        <w:t xml:space="preserve">čo zníži cenu. Ak sa </w:t>
      </w:r>
      <w:r w:rsidR="004021AD" w:rsidRPr="00EE2425">
        <w:rPr>
          <w:sz w:val="24"/>
          <w:szCs w:val="24"/>
        </w:rPr>
        <w:t xml:space="preserve">teľatá predajú skôr, pastevná hmota nebude využitá a kravy sa dostanú do vyššej </w:t>
      </w:r>
      <w:r w:rsidR="00214F9A" w:rsidRPr="00EE2425">
        <w:rPr>
          <w:sz w:val="24"/>
          <w:szCs w:val="24"/>
        </w:rPr>
        <w:t>kondície čo môže spôsobiť pokles plodnosti a ťažšie pôrody</w:t>
      </w:r>
      <w:r w:rsidR="00EE2425" w:rsidRPr="00EE2425">
        <w:rPr>
          <w:sz w:val="24"/>
          <w:szCs w:val="24"/>
        </w:rPr>
        <w:t>.</w:t>
      </w:r>
    </w:p>
    <w:p w14:paraId="6AF9B7FE" w14:textId="6205AF45" w:rsidR="00E10D86" w:rsidRDefault="003229A1" w:rsidP="009B62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Naproti tomu negatívnym efektom </w:t>
      </w:r>
      <w:r w:rsidR="00916409">
        <w:rPr>
          <w:sz w:val="24"/>
          <w:szCs w:val="24"/>
        </w:rPr>
        <w:t>neskorého telenia je v</w:t>
      </w:r>
      <w:r w:rsidR="00835457" w:rsidRPr="00835457">
        <w:rPr>
          <w:sz w:val="24"/>
          <w:szCs w:val="24"/>
        </w:rPr>
        <w:t xml:space="preserve">yčerpanie plemenníc na konci zimného obdobia </w:t>
      </w:r>
      <w:r>
        <w:rPr>
          <w:sz w:val="24"/>
          <w:szCs w:val="24"/>
        </w:rPr>
        <w:t xml:space="preserve">a nižšia hmotnosť a životaschopnosť </w:t>
      </w:r>
      <w:r w:rsidR="00916409">
        <w:rPr>
          <w:sz w:val="24"/>
          <w:szCs w:val="24"/>
        </w:rPr>
        <w:t xml:space="preserve">narodených </w:t>
      </w:r>
      <w:r>
        <w:rPr>
          <w:sz w:val="24"/>
          <w:szCs w:val="24"/>
        </w:rPr>
        <w:t>teliat</w:t>
      </w:r>
      <w:r w:rsidR="00916409">
        <w:rPr>
          <w:sz w:val="24"/>
          <w:szCs w:val="24"/>
        </w:rPr>
        <w:t xml:space="preserve">. </w:t>
      </w:r>
      <w:r w:rsidR="00B1350F">
        <w:rPr>
          <w:sz w:val="24"/>
          <w:szCs w:val="24"/>
        </w:rPr>
        <w:t xml:space="preserve">Je veľmi </w:t>
      </w:r>
      <w:r w:rsidR="00835457" w:rsidRPr="00835457">
        <w:rPr>
          <w:sz w:val="24"/>
          <w:szCs w:val="24"/>
        </w:rPr>
        <w:t>zložité zabezpečiť dozor pri pôrodoch na pastve</w:t>
      </w:r>
      <w:r w:rsidR="00B1350F">
        <w:rPr>
          <w:sz w:val="24"/>
          <w:szCs w:val="24"/>
        </w:rPr>
        <w:t xml:space="preserve"> čo spôsobuje riziko vyšších strát</w:t>
      </w:r>
      <w:r w:rsidR="004A5EBC">
        <w:rPr>
          <w:sz w:val="24"/>
          <w:szCs w:val="24"/>
        </w:rPr>
        <w:t xml:space="preserve"> nielen na teľatách ale aj nerealizovanej reprodukcii kráv spôsobenej problémami pri a po pôrodoch. </w:t>
      </w:r>
      <w:r w:rsidR="00CD2183">
        <w:rPr>
          <w:sz w:val="24"/>
          <w:szCs w:val="24"/>
        </w:rPr>
        <w:t>M</w:t>
      </w:r>
      <w:r w:rsidR="00835457" w:rsidRPr="00835457">
        <w:rPr>
          <w:sz w:val="24"/>
          <w:szCs w:val="24"/>
        </w:rPr>
        <w:t>lad</w:t>
      </w:r>
      <w:r w:rsidR="00CD2183">
        <w:rPr>
          <w:sz w:val="24"/>
          <w:szCs w:val="24"/>
        </w:rPr>
        <w:t>é</w:t>
      </w:r>
      <w:r w:rsidR="00835457" w:rsidRPr="00835457">
        <w:rPr>
          <w:sz w:val="24"/>
          <w:szCs w:val="24"/>
        </w:rPr>
        <w:t xml:space="preserve"> te</w:t>
      </w:r>
      <w:r w:rsidR="00CD2183">
        <w:rPr>
          <w:sz w:val="24"/>
          <w:szCs w:val="24"/>
        </w:rPr>
        <w:t xml:space="preserve">ľatá nie sú schopné </w:t>
      </w:r>
      <w:r w:rsidR="00835457" w:rsidRPr="00835457">
        <w:rPr>
          <w:sz w:val="24"/>
          <w:szCs w:val="24"/>
        </w:rPr>
        <w:t>využiť optimálny zdravý</w:t>
      </w:r>
      <w:r w:rsidR="00815AB8">
        <w:rPr>
          <w:sz w:val="24"/>
          <w:szCs w:val="24"/>
        </w:rPr>
        <w:t>, živinami prekypujúci pastevný</w:t>
      </w:r>
      <w:r w:rsidR="00835457" w:rsidRPr="00835457">
        <w:rPr>
          <w:sz w:val="24"/>
          <w:szCs w:val="24"/>
        </w:rPr>
        <w:t xml:space="preserve"> porast</w:t>
      </w:r>
      <w:r w:rsidR="00C42FE6">
        <w:rPr>
          <w:sz w:val="24"/>
          <w:szCs w:val="24"/>
        </w:rPr>
        <w:t xml:space="preserve"> a ani </w:t>
      </w:r>
      <w:r w:rsidR="00835457" w:rsidRPr="00835457">
        <w:rPr>
          <w:sz w:val="24"/>
          <w:szCs w:val="24"/>
        </w:rPr>
        <w:t>vyšši</w:t>
      </w:r>
      <w:r w:rsidR="00C42FE6">
        <w:rPr>
          <w:sz w:val="24"/>
          <w:szCs w:val="24"/>
        </w:rPr>
        <w:t>u</w:t>
      </w:r>
      <w:r w:rsidR="00835457" w:rsidRPr="00835457">
        <w:rPr>
          <w:sz w:val="24"/>
          <w:szCs w:val="24"/>
        </w:rPr>
        <w:t xml:space="preserve"> produkci</w:t>
      </w:r>
      <w:r w:rsidR="00C42FE6">
        <w:rPr>
          <w:sz w:val="24"/>
          <w:szCs w:val="24"/>
        </w:rPr>
        <w:t>u</w:t>
      </w:r>
      <w:r w:rsidR="00835457" w:rsidRPr="00835457">
        <w:rPr>
          <w:sz w:val="24"/>
          <w:szCs w:val="24"/>
        </w:rPr>
        <w:t xml:space="preserve"> mlieka matiek</w:t>
      </w:r>
      <w:r w:rsidR="00C42FE6">
        <w:rPr>
          <w:sz w:val="24"/>
          <w:szCs w:val="24"/>
        </w:rPr>
        <w:t>. Zložitejšia je aj org</w:t>
      </w:r>
      <w:r w:rsidR="00F60E25">
        <w:rPr>
          <w:sz w:val="24"/>
          <w:szCs w:val="24"/>
        </w:rPr>
        <w:t>a</w:t>
      </w:r>
      <w:r w:rsidR="00C42FE6">
        <w:rPr>
          <w:sz w:val="24"/>
          <w:szCs w:val="24"/>
        </w:rPr>
        <w:t>nizácia pripúšťania v rozbehnutej pastevnej sezóne</w:t>
      </w:r>
      <w:r w:rsidR="00247D92">
        <w:rPr>
          <w:sz w:val="24"/>
          <w:szCs w:val="24"/>
        </w:rPr>
        <w:t xml:space="preserve">. V neposlednom rade je z dôvodu nižšieho veku </w:t>
      </w:r>
      <w:r w:rsidR="004E3542">
        <w:rPr>
          <w:sz w:val="24"/>
          <w:szCs w:val="24"/>
        </w:rPr>
        <w:t xml:space="preserve">v sezóne predaja aj </w:t>
      </w:r>
      <w:r w:rsidR="00835457" w:rsidRPr="00835457">
        <w:rPr>
          <w:sz w:val="24"/>
          <w:szCs w:val="24"/>
        </w:rPr>
        <w:t>nízka hmotnosť teliat pri odstave</w:t>
      </w:r>
      <w:r w:rsidR="004E3542">
        <w:rPr>
          <w:sz w:val="24"/>
          <w:szCs w:val="24"/>
        </w:rPr>
        <w:t xml:space="preserve">.  Toho tiež vyplývajú </w:t>
      </w:r>
      <w:r w:rsidR="00905068">
        <w:rPr>
          <w:sz w:val="24"/>
          <w:szCs w:val="24"/>
        </w:rPr>
        <w:t xml:space="preserve">problémy pre </w:t>
      </w:r>
      <w:r w:rsidR="00835457" w:rsidRPr="00835457">
        <w:rPr>
          <w:sz w:val="24"/>
          <w:szCs w:val="24"/>
        </w:rPr>
        <w:t>ťažšie zasúšanie kráv pri odstave</w:t>
      </w:r>
      <w:r w:rsidR="00905068">
        <w:rPr>
          <w:sz w:val="24"/>
          <w:szCs w:val="24"/>
        </w:rPr>
        <w:t xml:space="preserve"> a nutnosť riešiť prípadné </w:t>
      </w:r>
      <w:proofErr w:type="spellStart"/>
      <w:r w:rsidR="00905068">
        <w:rPr>
          <w:sz w:val="24"/>
          <w:szCs w:val="24"/>
        </w:rPr>
        <w:t>mastitídy</w:t>
      </w:r>
      <w:proofErr w:type="spellEnd"/>
      <w:r w:rsidR="00905068">
        <w:rPr>
          <w:sz w:val="24"/>
          <w:szCs w:val="24"/>
        </w:rPr>
        <w:t>.</w:t>
      </w:r>
    </w:p>
    <w:p w14:paraId="20B4120F" w14:textId="075D203C" w:rsidR="006456A4" w:rsidRDefault="006456A4" w:rsidP="009B62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Dvojsezónne telenie sa používa hlavne pri veľkých farmách s veľkým počtom zvierat. Nevýhody sme spomenuli, výhodou je </w:t>
      </w:r>
      <w:r w:rsidR="00C0760D">
        <w:rPr>
          <w:sz w:val="24"/>
          <w:szCs w:val="24"/>
        </w:rPr>
        <w:t>rozdelenie množstva predávaných teliat na dve sezóny, kedy je predpoklad, že v jednej sezóne – často v tej mimo hlavnej, je cena odstavených teliat vyššia. Dru</w:t>
      </w:r>
      <w:r w:rsidR="00695322">
        <w:rPr>
          <w:sz w:val="24"/>
          <w:szCs w:val="24"/>
        </w:rPr>
        <w:t>h</w:t>
      </w:r>
      <w:r w:rsidR="00C0760D">
        <w:rPr>
          <w:sz w:val="24"/>
          <w:szCs w:val="24"/>
        </w:rPr>
        <w:t xml:space="preserve">ou výhodou je </w:t>
      </w:r>
      <w:r w:rsidR="00695322">
        <w:rPr>
          <w:sz w:val="24"/>
          <w:szCs w:val="24"/>
        </w:rPr>
        <w:t>polovičná potreba býkov. Pridáva sa nevýhoda vysokej náročnosti organizovania pracovných činností.</w:t>
      </w:r>
    </w:p>
    <w:p w14:paraId="11562F1E" w14:textId="67768825" w:rsidR="00695322" w:rsidRDefault="00695322" w:rsidP="009B62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Celoročn</w:t>
      </w:r>
      <w:r w:rsidR="00253E11">
        <w:rPr>
          <w:sz w:val="24"/>
          <w:szCs w:val="24"/>
        </w:rPr>
        <w:t xml:space="preserve">ý voľný chov zvierat na pasienku je prírode blízky spôsob hospodárenia. Je možné ho vykonávať s každým plemenom, ale </w:t>
      </w:r>
      <w:r w:rsidR="001949C3">
        <w:rPr>
          <w:sz w:val="24"/>
          <w:szCs w:val="24"/>
        </w:rPr>
        <w:t xml:space="preserve">vhodné sú hlavne rustikálne európske kontinentálne </w:t>
      </w:r>
      <w:r w:rsidR="00853885">
        <w:rPr>
          <w:sz w:val="24"/>
          <w:szCs w:val="24"/>
        </w:rPr>
        <w:t>plemená (</w:t>
      </w:r>
      <w:proofErr w:type="spellStart"/>
      <w:r w:rsidR="00853885">
        <w:rPr>
          <w:sz w:val="24"/>
          <w:szCs w:val="24"/>
        </w:rPr>
        <w:t>salers</w:t>
      </w:r>
      <w:proofErr w:type="spellEnd"/>
      <w:r w:rsidR="00853885">
        <w:rPr>
          <w:sz w:val="24"/>
          <w:szCs w:val="24"/>
        </w:rPr>
        <w:t>, maďarské sivé stepné</w:t>
      </w:r>
      <w:r w:rsidR="00B85851">
        <w:rPr>
          <w:sz w:val="24"/>
          <w:szCs w:val="24"/>
        </w:rPr>
        <w:t xml:space="preserve">) </w:t>
      </w:r>
      <w:r w:rsidR="001949C3">
        <w:rPr>
          <w:sz w:val="24"/>
          <w:szCs w:val="24"/>
        </w:rPr>
        <w:t>a škótske plemená</w:t>
      </w:r>
      <w:r w:rsidR="00253E11">
        <w:rPr>
          <w:sz w:val="24"/>
          <w:szCs w:val="24"/>
        </w:rPr>
        <w:t xml:space="preserve"> </w:t>
      </w:r>
      <w:proofErr w:type="spellStart"/>
      <w:r w:rsidR="003714AD">
        <w:rPr>
          <w:sz w:val="24"/>
          <w:szCs w:val="24"/>
        </w:rPr>
        <w:t>galloway</w:t>
      </w:r>
      <w:proofErr w:type="spellEnd"/>
      <w:r w:rsidR="003714AD">
        <w:rPr>
          <w:sz w:val="24"/>
          <w:szCs w:val="24"/>
        </w:rPr>
        <w:t xml:space="preserve">, </w:t>
      </w:r>
      <w:proofErr w:type="spellStart"/>
      <w:r w:rsidR="003714AD">
        <w:rPr>
          <w:sz w:val="24"/>
          <w:szCs w:val="24"/>
        </w:rPr>
        <w:t>aberdeen</w:t>
      </w:r>
      <w:proofErr w:type="spellEnd"/>
      <w:r w:rsidR="003714AD">
        <w:rPr>
          <w:sz w:val="24"/>
          <w:szCs w:val="24"/>
        </w:rPr>
        <w:t xml:space="preserve"> </w:t>
      </w:r>
      <w:proofErr w:type="spellStart"/>
      <w:r w:rsidR="003714AD">
        <w:rPr>
          <w:sz w:val="24"/>
          <w:szCs w:val="24"/>
        </w:rPr>
        <w:t>angus</w:t>
      </w:r>
      <w:proofErr w:type="spellEnd"/>
      <w:r w:rsidR="003714AD">
        <w:rPr>
          <w:sz w:val="24"/>
          <w:szCs w:val="24"/>
        </w:rPr>
        <w:t xml:space="preserve"> a </w:t>
      </w:r>
      <w:proofErr w:type="spellStart"/>
      <w:r w:rsidR="003714AD">
        <w:rPr>
          <w:sz w:val="24"/>
          <w:szCs w:val="24"/>
        </w:rPr>
        <w:t>scotish</w:t>
      </w:r>
      <w:proofErr w:type="spellEnd"/>
      <w:r w:rsidR="003714AD">
        <w:rPr>
          <w:sz w:val="24"/>
          <w:szCs w:val="24"/>
        </w:rPr>
        <w:t xml:space="preserve"> </w:t>
      </w:r>
      <w:proofErr w:type="spellStart"/>
      <w:r w:rsidR="003714AD">
        <w:rPr>
          <w:sz w:val="24"/>
          <w:szCs w:val="24"/>
        </w:rPr>
        <w:t>hil</w:t>
      </w:r>
      <w:r w:rsidR="00264BDC">
        <w:rPr>
          <w:sz w:val="24"/>
          <w:szCs w:val="24"/>
        </w:rPr>
        <w:t>land</w:t>
      </w:r>
      <w:proofErr w:type="spellEnd"/>
      <w:r w:rsidR="00264BDC">
        <w:rPr>
          <w:sz w:val="24"/>
          <w:szCs w:val="24"/>
        </w:rPr>
        <w:t>. Je dôležité zabezpečiť trvan</w:t>
      </w:r>
      <w:r w:rsidR="009B616E">
        <w:rPr>
          <w:sz w:val="24"/>
          <w:szCs w:val="24"/>
        </w:rPr>
        <w:t xml:space="preserve">ú čerstvú nezamŕzajúcu vodu a dostatok kŕmenia. Nevyhnutné je závetrie, </w:t>
      </w:r>
      <w:r w:rsidR="00360F89">
        <w:rPr>
          <w:sz w:val="24"/>
          <w:szCs w:val="24"/>
        </w:rPr>
        <w:t xml:space="preserve">suché miesto kryté z 3 strán proti vetru alebo </w:t>
      </w:r>
      <w:r w:rsidR="00FA13C5">
        <w:rPr>
          <w:sz w:val="24"/>
          <w:szCs w:val="24"/>
        </w:rPr>
        <w:t xml:space="preserve">riedky les či zárast kríkov. Zvyčajne je tá časť pasienka, kde je </w:t>
      </w:r>
      <w:proofErr w:type="spellStart"/>
      <w:r w:rsidR="00FA13C5">
        <w:rPr>
          <w:sz w:val="24"/>
          <w:szCs w:val="24"/>
        </w:rPr>
        <w:t>krmisko</w:t>
      </w:r>
      <w:proofErr w:type="spellEnd"/>
      <w:r w:rsidR="00FA13C5">
        <w:rPr>
          <w:sz w:val="24"/>
          <w:szCs w:val="24"/>
        </w:rPr>
        <w:t xml:space="preserve"> a vodný zdroj úplne zničená po zime, vhodná na obnovu.</w:t>
      </w:r>
    </w:p>
    <w:p w14:paraId="2F3E45F7" w14:textId="6FF9E3B8" w:rsidR="00526A7F" w:rsidRDefault="00E24DB5" w:rsidP="009B62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Stále spomíname slovo pastevný porast</w:t>
      </w:r>
      <w:r w:rsidR="00172574">
        <w:rPr>
          <w:sz w:val="24"/>
          <w:szCs w:val="24"/>
        </w:rPr>
        <w:t xml:space="preserve">, pastevné obdobie. Je načase si charakterizovať termín pasenie. Je to vlastne </w:t>
      </w:r>
      <w:proofErr w:type="spellStart"/>
      <w:r w:rsidR="00172574">
        <w:rPr>
          <w:sz w:val="24"/>
          <w:szCs w:val="24"/>
        </w:rPr>
        <w:t>samokŕmenie</w:t>
      </w:r>
      <w:proofErr w:type="spellEnd"/>
      <w:r w:rsidR="00172574">
        <w:rPr>
          <w:sz w:val="24"/>
          <w:szCs w:val="24"/>
        </w:rPr>
        <w:t xml:space="preserve"> zvierat využitím </w:t>
      </w:r>
      <w:r w:rsidR="00525B95">
        <w:rPr>
          <w:sz w:val="24"/>
          <w:szCs w:val="24"/>
        </w:rPr>
        <w:t xml:space="preserve">biomasy </w:t>
      </w:r>
      <w:r w:rsidR="00172574">
        <w:rPr>
          <w:sz w:val="24"/>
          <w:szCs w:val="24"/>
        </w:rPr>
        <w:t>trv</w:t>
      </w:r>
      <w:r w:rsidR="00525B95">
        <w:rPr>
          <w:sz w:val="24"/>
          <w:szCs w:val="24"/>
        </w:rPr>
        <w:t>a</w:t>
      </w:r>
      <w:r w:rsidR="00172574">
        <w:rPr>
          <w:sz w:val="24"/>
          <w:szCs w:val="24"/>
        </w:rPr>
        <w:t>lýc</w:t>
      </w:r>
      <w:r w:rsidR="00595537">
        <w:rPr>
          <w:sz w:val="24"/>
          <w:szCs w:val="24"/>
        </w:rPr>
        <w:t>h trávnych porastov alebo krmovín pestovaných na ornej pôde</w:t>
      </w:r>
      <w:r w:rsidR="002F6DDC">
        <w:rPr>
          <w:sz w:val="24"/>
          <w:szCs w:val="24"/>
        </w:rPr>
        <w:t xml:space="preserve"> počas </w:t>
      </w:r>
      <w:proofErr w:type="spellStart"/>
      <w:r w:rsidR="002F6DDC">
        <w:rPr>
          <w:sz w:val="24"/>
          <w:szCs w:val="24"/>
        </w:rPr>
        <w:t>vegeračného</w:t>
      </w:r>
      <w:proofErr w:type="spellEnd"/>
      <w:r w:rsidR="002F6DDC">
        <w:rPr>
          <w:sz w:val="24"/>
          <w:szCs w:val="24"/>
        </w:rPr>
        <w:t xml:space="preserve"> obdobia</w:t>
      </w:r>
      <w:r w:rsidR="007C75CB">
        <w:rPr>
          <w:sz w:val="24"/>
          <w:szCs w:val="24"/>
        </w:rPr>
        <w:t xml:space="preserve">. Pri organizovaní pasenia </w:t>
      </w:r>
      <w:r w:rsidR="002E268D">
        <w:rPr>
          <w:sz w:val="24"/>
          <w:szCs w:val="24"/>
        </w:rPr>
        <w:t>sú v súčasnosti využívané technické prostriedky v kombinácii s prácou pastiera pri asistencii pastierskych psov. Intenzita využitia technických prostriedkov determinuje potrebu ľudskej práce, ktorá však aj z</w:t>
      </w:r>
      <w:r w:rsidR="00587FCE">
        <w:rPr>
          <w:sz w:val="24"/>
          <w:szCs w:val="24"/>
        </w:rPr>
        <w:t> p</w:t>
      </w:r>
      <w:r w:rsidR="00526A7F">
        <w:rPr>
          <w:sz w:val="24"/>
          <w:szCs w:val="24"/>
        </w:rPr>
        <w:t>o</w:t>
      </w:r>
      <w:r w:rsidR="00587FCE">
        <w:rPr>
          <w:sz w:val="24"/>
          <w:szCs w:val="24"/>
        </w:rPr>
        <w:t>treby denno</w:t>
      </w:r>
      <w:r w:rsidR="00526A7F">
        <w:rPr>
          <w:sz w:val="24"/>
          <w:szCs w:val="24"/>
        </w:rPr>
        <w:t>-</w:t>
      </w:r>
      <w:r w:rsidR="00587FCE">
        <w:rPr>
          <w:sz w:val="24"/>
          <w:szCs w:val="24"/>
        </w:rPr>
        <w:t xml:space="preserve"> dennej kontroly pasúcich sa stád nie je úplne eliminovaná. </w:t>
      </w:r>
    </w:p>
    <w:p w14:paraId="596FD3CF" w14:textId="2F4C8B75" w:rsidR="003E4CE4" w:rsidRDefault="00587FCE" w:rsidP="009B62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Medzi technické pomôcky pri pasení patria hlavne trvalé alebo do</w:t>
      </w:r>
      <w:r w:rsidR="00C84ED9">
        <w:rPr>
          <w:sz w:val="24"/>
          <w:szCs w:val="24"/>
        </w:rPr>
        <w:t xml:space="preserve">časné oplotenia. Pri trvalých ide hlavne o kombináciu pevne zapustených </w:t>
      </w:r>
      <w:r w:rsidR="00912EEC">
        <w:rPr>
          <w:sz w:val="24"/>
          <w:szCs w:val="24"/>
        </w:rPr>
        <w:t xml:space="preserve">zvislých </w:t>
      </w:r>
      <w:r w:rsidR="00C84ED9">
        <w:rPr>
          <w:sz w:val="24"/>
          <w:szCs w:val="24"/>
        </w:rPr>
        <w:t>kolov</w:t>
      </w:r>
      <w:r w:rsidR="007F0584">
        <w:rPr>
          <w:sz w:val="24"/>
          <w:szCs w:val="24"/>
        </w:rPr>
        <w:t xml:space="preserve"> (najlepšie drevených – agátových) a priečn</w:t>
      </w:r>
      <w:r w:rsidR="00912EEC">
        <w:rPr>
          <w:sz w:val="24"/>
          <w:szCs w:val="24"/>
        </w:rPr>
        <w:t>ych</w:t>
      </w:r>
      <w:r w:rsidR="007F0584">
        <w:rPr>
          <w:sz w:val="24"/>
          <w:szCs w:val="24"/>
        </w:rPr>
        <w:t xml:space="preserve"> brv</w:t>
      </w:r>
      <w:r w:rsidR="00912EEC">
        <w:rPr>
          <w:sz w:val="24"/>
          <w:szCs w:val="24"/>
        </w:rPr>
        <w:t>ien</w:t>
      </w:r>
      <w:r w:rsidR="007F0584">
        <w:rPr>
          <w:sz w:val="24"/>
          <w:szCs w:val="24"/>
        </w:rPr>
        <w:t>, ktoré je najčaste</w:t>
      </w:r>
      <w:r w:rsidR="00912EEC">
        <w:rPr>
          <w:sz w:val="24"/>
          <w:szCs w:val="24"/>
        </w:rPr>
        <w:t xml:space="preserve">jšie nahrádzané vodičom elektrického ohradníka. </w:t>
      </w:r>
      <w:r w:rsidR="00D3314E">
        <w:rPr>
          <w:sz w:val="24"/>
          <w:szCs w:val="24"/>
        </w:rPr>
        <w:t xml:space="preserve">Dočasné hradenie je konštruované </w:t>
      </w:r>
      <w:r w:rsidR="008911BF">
        <w:rPr>
          <w:sz w:val="24"/>
          <w:szCs w:val="24"/>
        </w:rPr>
        <w:t xml:space="preserve">hlavne z plastových alebo kovových stĺpikov </w:t>
      </w:r>
      <w:r w:rsidR="00165A20">
        <w:rPr>
          <w:sz w:val="24"/>
          <w:szCs w:val="24"/>
        </w:rPr>
        <w:t xml:space="preserve">a vodičov elektrického ohradníka. Súčasťou hradenia musia byť vstupné brány pre </w:t>
      </w:r>
      <w:r w:rsidR="0060478C">
        <w:rPr>
          <w:sz w:val="24"/>
          <w:szCs w:val="24"/>
        </w:rPr>
        <w:t>zvieratá a </w:t>
      </w:r>
      <w:r w:rsidR="00165A20">
        <w:rPr>
          <w:sz w:val="24"/>
          <w:szCs w:val="24"/>
        </w:rPr>
        <w:t>techniku</w:t>
      </w:r>
      <w:r w:rsidR="0060478C">
        <w:rPr>
          <w:sz w:val="24"/>
          <w:szCs w:val="24"/>
        </w:rPr>
        <w:t xml:space="preserve">, spevnené rohy, </w:t>
      </w:r>
      <w:r w:rsidR="000A263A">
        <w:rPr>
          <w:sz w:val="24"/>
          <w:szCs w:val="24"/>
        </w:rPr>
        <w:t xml:space="preserve">napínacie zariadenia, generátory pulzov ako aj tabuľky upozorňujúce na </w:t>
      </w:r>
      <w:r w:rsidR="004325A9">
        <w:rPr>
          <w:sz w:val="24"/>
          <w:szCs w:val="24"/>
        </w:rPr>
        <w:t xml:space="preserve">elektrický výboj vo vodičoch či prítomnosť býka v stáde. Na miestach kde </w:t>
      </w:r>
      <w:r w:rsidR="00F335C0">
        <w:rPr>
          <w:sz w:val="24"/>
          <w:szCs w:val="24"/>
        </w:rPr>
        <w:t>ohradník pretína frekventovaný chodník,</w:t>
      </w:r>
      <w:r w:rsidR="002442A1">
        <w:rPr>
          <w:sz w:val="24"/>
          <w:szCs w:val="24"/>
        </w:rPr>
        <w:t xml:space="preserve"> </w:t>
      </w:r>
      <w:r w:rsidR="00F335C0">
        <w:rPr>
          <w:sz w:val="24"/>
          <w:szCs w:val="24"/>
        </w:rPr>
        <w:t xml:space="preserve">alebo značenú turistickú cestu je možné a vhodné umiestniť </w:t>
      </w:r>
      <w:r w:rsidR="002442A1">
        <w:rPr>
          <w:sz w:val="24"/>
          <w:szCs w:val="24"/>
        </w:rPr>
        <w:t xml:space="preserve">bezpečné priestupy pre ľudí. Na miestach vstupov </w:t>
      </w:r>
      <w:r w:rsidR="002220B2">
        <w:rPr>
          <w:sz w:val="24"/>
          <w:szCs w:val="24"/>
        </w:rPr>
        <w:t xml:space="preserve">techniky, alebo ak ohrada pretína </w:t>
      </w:r>
      <w:r w:rsidR="00067C3E">
        <w:rPr>
          <w:sz w:val="24"/>
          <w:szCs w:val="24"/>
        </w:rPr>
        <w:t>frekventovanú</w:t>
      </w:r>
      <w:r w:rsidR="002220B2">
        <w:rPr>
          <w:sz w:val="24"/>
          <w:szCs w:val="24"/>
        </w:rPr>
        <w:t xml:space="preserve"> poľnú či lesnú cestu je </w:t>
      </w:r>
      <w:r w:rsidR="002442A1">
        <w:rPr>
          <w:sz w:val="24"/>
          <w:szCs w:val="24"/>
        </w:rPr>
        <w:t xml:space="preserve">vhodné umiestniť </w:t>
      </w:r>
      <w:r w:rsidR="002220B2">
        <w:rPr>
          <w:sz w:val="24"/>
          <w:szCs w:val="24"/>
        </w:rPr>
        <w:t xml:space="preserve">tzv. </w:t>
      </w:r>
      <w:proofErr w:type="spellStart"/>
      <w:r w:rsidR="002220B2">
        <w:rPr>
          <w:sz w:val="24"/>
          <w:szCs w:val="24"/>
        </w:rPr>
        <w:t>texaské</w:t>
      </w:r>
      <w:proofErr w:type="spellEnd"/>
      <w:r w:rsidR="002220B2">
        <w:rPr>
          <w:sz w:val="24"/>
          <w:szCs w:val="24"/>
        </w:rPr>
        <w:t xml:space="preserve"> brány, ktoré udržia zvi</w:t>
      </w:r>
      <w:r w:rsidR="002F6DDC">
        <w:rPr>
          <w:sz w:val="24"/>
          <w:szCs w:val="24"/>
        </w:rPr>
        <w:t>e</w:t>
      </w:r>
      <w:r w:rsidR="002220B2">
        <w:rPr>
          <w:sz w:val="24"/>
          <w:szCs w:val="24"/>
        </w:rPr>
        <w:t>ratá bezpečne dnu ale umožnia plynulý prejazd vozidiel alebo techniky.</w:t>
      </w:r>
      <w:r w:rsidR="000B3362">
        <w:rPr>
          <w:sz w:val="24"/>
          <w:szCs w:val="24"/>
        </w:rPr>
        <w:t xml:space="preserve"> </w:t>
      </w:r>
    </w:p>
    <w:p w14:paraId="73FC6BC1" w14:textId="741B6147" w:rsidR="00E24DB5" w:rsidRDefault="006726FC" w:rsidP="009B62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Napájanie je limitujúci faktor. Ak nie je na pasienku zdroj vody, </w:t>
      </w:r>
      <w:r w:rsidR="00801434">
        <w:rPr>
          <w:sz w:val="24"/>
          <w:szCs w:val="24"/>
        </w:rPr>
        <w:t xml:space="preserve">a je treba zvieratám vodu voziť, je otázne, či je to dobrý pasienok. Náklady na vozenie vody </w:t>
      </w:r>
      <w:r w:rsidR="00E836AC">
        <w:rPr>
          <w:sz w:val="24"/>
          <w:szCs w:val="24"/>
        </w:rPr>
        <w:t xml:space="preserve">potom budú tými nákladmi, ktoré znižujú efektivitu chovu. Z dôvodu ochrany vodných zdrojov nie je možné napájanie z povrchovej vody priamo. Je potrebné zabezpečiť </w:t>
      </w:r>
      <w:r w:rsidR="008E326E">
        <w:rPr>
          <w:sz w:val="24"/>
          <w:szCs w:val="24"/>
        </w:rPr>
        <w:t>prietočné žľaby, alebo samočerpa</w:t>
      </w:r>
      <w:r w:rsidR="003E4CE4">
        <w:rPr>
          <w:sz w:val="24"/>
          <w:szCs w:val="24"/>
        </w:rPr>
        <w:t>c</w:t>
      </w:r>
      <w:r w:rsidR="008E326E">
        <w:rPr>
          <w:sz w:val="24"/>
          <w:szCs w:val="24"/>
        </w:rPr>
        <w:t>ie napájačky, alebo dotiahnuť na pasienok tlakovú vodu do napájačiek.</w:t>
      </w:r>
    </w:p>
    <w:p w14:paraId="30A38B34" w14:textId="14180FBC" w:rsidR="003E4CE4" w:rsidRDefault="003E4CE4" w:rsidP="009B62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Počas pastevnej sezóny je potrebné vykonávať </w:t>
      </w:r>
      <w:r w:rsidR="00A93C77">
        <w:rPr>
          <w:sz w:val="24"/>
          <w:szCs w:val="24"/>
        </w:rPr>
        <w:t xml:space="preserve">veterinárne či plemenárske činnosti. Na manipuláciu so stádom je dobré mať dobre </w:t>
      </w:r>
      <w:r w:rsidR="005C3D85">
        <w:rPr>
          <w:sz w:val="24"/>
          <w:szCs w:val="24"/>
        </w:rPr>
        <w:t>skonštruované naháňacie uličky a stab</w:t>
      </w:r>
      <w:r w:rsidR="00C44EB7">
        <w:rPr>
          <w:sz w:val="24"/>
          <w:szCs w:val="24"/>
        </w:rPr>
        <w:t>i</w:t>
      </w:r>
      <w:r w:rsidR="005C3D85">
        <w:rPr>
          <w:sz w:val="24"/>
          <w:szCs w:val="24"/>
        </w:rPr>
        <w:t>lné alebo mobilné manipulačné zariadenie s triediacim bo</w:t>
      </w:r>
      <w:r w:rsidR="00C44EB7">
        <w:rPr>
          <w:sz w:val="24"/>
          <w:szCs w:val="24"/>
        </w:rPr>
        <w:t>x</w:t>
      </w:r>
      <w:r w:rsidR="005C3D85">
        <w:rPr>
          <w:sz w:val="24"/>
          <w:szCs w:val="24"/>
        </w:rPr>
        <w:t>om a fixačným zariadením</w:t>
      </w:r>
      <w:r w:rsidR="00C44EB7">
        <w:rPr>
          <w:sz w:val="24"/>
          <w:szCs w:val="24"/>
        </w:rPr>
        <w:t>.</w:t>
      </w:r>
    </w:p>
    <w:p w14:paraId="457BC2F2" w14:textId="28A8D977" w:rsidR="00C44EB7" w:rsidRDefault="00C44EB7" w:rsidP="009B62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Dnešné technológie </w:t>
      </w:r>
      <w:r w:rsidR="00EA5586">
        <w:rPr>
          <w:sz w:val="24"/>
          <w:szCs w:val="24"/>
        </w:rPr>
        <w:t xml:space="preserve">zamerané hlavne na využitie senzorových technológií vstupujú aj do </w:t>
      </w:r>
      <w:r w:rsidR="00067C3E">
        <w:rPr>
          <w:sz w:val="24"/>
          <w:szCs w:val="24"/>
        </w:rPr>
        <w:t>manažmentu</w:t>
      </w:r>
      <w:r w:rsidR="00EA5586">
        <w:rPr>
          <w:sz w:val="24"/>
          <w:szCs w:val="24"/>
        </w:rPr>
        <w:t xml:space="preserve"> pasenia. </w:t>
      </w:r>
      <w:r w:rsidR="00A66B3C">
        <w:rPr>
          <w:sz w:val="24"/>
          <w:szCs w:val="24"/>
        </w:rPr>
        <w:t xml:space="preserve">Sú vyprodukované systémy evidencie reprodukčných vlastností stád. Elektronické goliere </w:t>
      </w:r>
      <w:r w:rsidR="006C7DCD">
        <w:rPr>
          <w:sz w:val="24"/>
          <w:szCs w:val="24"/>
        </w:rPr>
        <w:t xml:space="preserve">pre býky </w:t>
      </w:r>
      <w:r w:rsidR="00A66B3C">
        <w:rPr>
          <w:sz w:val="24"/>
          <w:szCs w:val="24"/>
        </w:rPr>
        <w:t>a</w:t>
      </w:r>
      <w:r w:rsidR="006C7DCD">
        <w:rPr>
          <w:sz w:val="24"/>
          <w:szCs w:val="24"/>
        </w:rPr>
        <w:t> </w:t>
      </w:r>
      <w:r w:rsidR="00A66B3C">
        <w:rPr>
          <w:sz w:val="24"/>
          <w:szCs w:val="24"/>
        </w:rPr>
        <w:t>čipy</w:t>
      </w:r>
      <w:r w:rsidR="006C7DCD">
        <w:rPr>
          <w:sz w:val="24"/>
          <w:szCs w:val="24"/>
        </w:rPr>
        <w:t xml:space="preserve"> pre </w:t>
      </w:r>
      <w:proofErr w:type="spellStart"/>
      <w:r w:rsidR="006C7DCD">
        <w:rPr>
          <w:sz w:val="24"/>
          <w:szCs w:val="24"/>
        </w:rPr>
        <w:t>krtavy</w:t>
      </w:r>
      <w:proofErr w:type="spellEnd"/>
      <w:r w:rsidR="00A66B3C">
        <w:rPr>
          <w:sz w:val="24"/>
          <w:szCs w:val="24"/>
        </w:rPr>
        <w:t xml:space="preserve">, ktoré sledujú </w:t>
      </w:r>
      <w:r w:rsidR="00301676">
        <w:rPr>
          <w:sz w:val="24"/>
          <w:szCs w:val="24"/>
        </w:rPr>
        <w:t>aktivitu býka, jeho skok a identifikujú kravu na ktorú skočil. V súčinnosti s </w:t>
      </w:r>
      <w:r w:rsidR="003E3B4D">
        <w:rPr>
          <w:sz w:val="24"/>
          <w:szCs w:val="24"/>
        </w:rPr>
        <w:t>m</w:t>
      </w:r>
      <w:r w:rsidR="00301676">
        <w:rPr>
          <w:sz w:val="24"/>
          <w:szCs w:val="24"/>
        </w:rPr>
        <w:t xml:space="preserve">odernými informačnými technológiami má teda farmár pod kontrolou </w:t>
      </w:r>
      <w:r w:rsidR="003E3B4D">
        <w:rPr>
          <w:sz w:val="24"/>
          <w:szCs w:val="24"/>
        </w:rPr>
        <w:t>celkovú reprodukciu stáda vrátane č</w:t>
      </w:r>
      <w:r w:rsidR="00FA550A">
        <w:rPr>
          <w:sz w:val="24"/>
          <w:szCs w:val="24"/>
        </w:rPr>
        <w:t>a</w:t>
      </w:r>
      <w:r w:rsidR="003E3B4D">
        <w:rPr>
          <w:sz w:val="24"/>
          <w:szCs w:val="24"/>
        </w:rPr>
        <w:t xml:space="preserve">su predpokladaného </w:t>
      </w:r>
      <w:r w:rsidR="00FA550A">
        <w:rPr>
          <w:sz w:val="24"/>
          <w:szCs w:val="24"/>
        </w:rPr>
        <w:t>pôrodu. GPS technológie môžu zabezpečiť trasovanie zvierat</w:t>
      </w:r>
      <w:r w:rsidR="00A63766">
        <w:rPr>
          <w:sz w:val="24"/>
          <w:szCs w:val="24"/>
        </w:rPr>
        <w:t xml:space="preserve">, alebo vytváranie tzv. virtuálnych ohrád, ale zatiaľ sme limitovaný </w:t>
      </w:r>
      <w:r w:rsidR="004634EB">
        <w:rPr>
          <w:sz w:val="24"/>
          <w:szCs w:val="24"/>
        </w:rPr>
        <w:t xml:space="preserve">robustnosťou </w:t>
      </w:r>
      <w:r w:rsidR="00F423F8">
        <w:rPr>
          <w:sz w:val="24"/>
          <w:szCs w:val="24"/>
        </w:rPr>
        <w:t>stavby</w:t>
      </w:r>
      <w:r w:rsidR="00654838">
        <w:rPr>
          <w:sz w:val="24"/>
          <w:szCs w:val="24"/>
        </w:rPr>
        <w:t xml:space="preserve"> prístroja</w:t>
      </w:r>
      <w:r w:rsidR="00F423F8">
        <w:rPr>
          <w:sz w:val="24"/>
          <w:szCs w:val="24"/>
        </w:rPr>
        <w:t xml:space="preserve">, </w:t>
      </w:r>
      <w:r w:rsidR="00A63766">
        <w:rPr>
          <w:sz w:val="24"/>
          <w:szCs w:val="24"/>
        </w:rPr>
        <w:t>výdržou bat</w:t>
      </w:r>
      <w:r w:rsidR="004634EB">
        <w:rPr>
          <w:sz w:val="24"/>
          <w:szCs w:val="24"/>
        </w:rPr>
        <w:t>érií a pokrytím mobilného s</w:t>
      </w:r>
      <w:r w:rsidR="00F423F8">
        <w:rPr>
          <w:sz w:val="24"/>
          <w:szCs w:val="24"/>
        </w:rPr>
        <w:t>i</w:t>
      </w:r>
      <w:r w:rsidR="004634EB">
        <w:rPr>
          <w:sz w:val="24"/>
          <w:szCs w:val="24"/>
        </w:rPr>
        <w:t>gnálu.</w:t>
      </w:r>
      <w:r w:rsidR="00067C3E">
        <w:rPr>
          <w:sz w:val="24"/>
          <w:szCs w:val="24"/>
        </w:rPr>
        <w:t xml:space="preserve"> N</w:t>
      </w:r>
      <w:r w:rsidR="00C80AA7">
        <w:rPr>
          <w:sz w:val="24"/>
          <w:szCs w:val="24"/>
        </w:rPr>
        <w:t>a</w:t>
      </w:r>
      <w:r w:rsidR="00067C3E">
        <w:rPr>
          <w:sz w:val="24"/>
          <w:szCs w:val="24"/>
        </w:rPr>
        <w:t xml:space="preserve"> kontrolu hmotnosti sú skonštruované automatické </w:t>
      </w:r>
      <w:r w:rsidR="00362C7A">
        <w:rPr>
          <w:sz w:val="24"/>
          <w:szCs w:val="24"/>
        </w:rPr>
        <w:t xml:space="preserve">systémy váženia, ktoré v prípade pastevného spôsobu chovu musia byť umiestnené v hradení a zabezpečiť </w:t>
      </w:r>
      <w:r w:rsidR="006A36CC">
        <w:rPr>
          <w:sz w:val="24"/>
          <w:szCs w:val="24"/>
        </w:rPr>
        <w:t>individuálnu identifikáciu (IRDF čipy) a</w:t>
      </w:r>
      <w:r w:rsidR="00E44274">
        <w:rPr>
          <w:sz w:val="24"/>
          <w:szCs w:val="24"/>
        </w:rPr>
        <w:t xml:space="preserve"> individuálne váženie – spomaľovač pohybu zvierat. Zvyčajne sa využíva </w:t>
      </w:r>
      <w:proofErr w:type="spellStart"/>
      <w:r w:rsidR="00E15BE0">
        <w:rPr>
          <w:sz w:val="24"/>
          <w:szCs w:val="24"/>
        </w:rPr>
        <w:t>krmisko</w:t>
      </w:r>
      <w:proofErr w:type="spellEnd"/>
      <w:r w:rsidR="00E15BE0">
        <w:rPr>
          <w:sz w:val="24"/>
          <w:szCs w:val="24"/>
        </w:rPr>
        <w:t xml:space="preserve"> alebo napájadlo ako miesto váženia.</w:t>
      </w:r>
    </w:p>
    <w:p w14:paraId="7F275602" w14:textId="69D52378" w:rsidR="00C80AA7" w:rsidRDefault="00C80AA7" w:rsidP="009B62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Technické a automatizované zbieranie dát je budúcnosťou hlavne vo vzťahu k nedostatku pracovných síl v poľnohospodárstve. </w:t>
      </w:r>
      <w:r w:rsidR="00A76659">
        <w:rPr>
          <w:sz w:val="24"/>
          <w:szCs w:val="24"/>
        </w:rPr>
        <w:t>Moderné IT prístupy budú viac a viac dominovať a</w:t>
      </w:r>
      <w:r w:rsidR="00080A8B">
        <w:rPr>
          <w:sz w:val="24"/>
          <w:szCs w:val="24"/>
        </w:rPr>
        <w:t xml:space="preserve"> poskytovať farmárom včasné a presné zostavy na manažment svojich stád. </w:t>
      </w:r>
      <w:r w:rsidR="00C54C9B">
        <w:rPr>
          <w:sz w:val="24"/>
          <w:szCs w:val="24"/>
        </w:rPr>
        <w:t xml:space="preserve">Doba ceruzky a zošita už skončila máme dobu mobilných </w:t>
      </w:r>
      <w:r w:rsidR="006B6945">
        <w:rPr>
          <w:sz w:val="24"/>
          <w:szCs w:val="24"/>
        </w:rPr>
        <w:t xml:space="preserve">online </w:t>
      </w:r>
      <w:r w:rsidR="00C54C9B">
        <w:rPr>
          <w:sz w:val="24"/>
          <w:szCs w:val="24"/>
        </w:rPr>
        <w:t>riešení</w:t>
      </w:r>
      <w:r w:rsidR="006B6945">
        <w:rPr>
          <w:sz w:val="24"/>
          <w:szCs w:val="24"/>
        </w:rPr>
        <w:t xml:space="preserve"> aj v chove mäsového dobytka.</w:t>
      </w:r>
      <w:r w:rsidR="00CC39CC">
        <w:rPr>
          <w:sz w:val="24"/>
          <w:szCs w:val="24"/>
        </w:rPr>
        <w:t xml:space="preserve"> Počiatočná cena je refundovaná </w:t>
      </w:r>
      <w:r w:rsidR="009B62C3">
        <w:rPr>
          <w:sz w:val="24"/>
          <w:szCs w:val="24"/>
        </w:rPr>
        <w:t>počtom zachránených teliat či znížením množstva prázdnych kŕmnych dní.</w:t>
      </w:r>
      <w:r w:rsidR="00C54C9B">
        <w:rPr>
          <w:sz w:val="24"/>
          <w:szCs w:val="24"/>
        </w:rPr>
        <w:t xml:space="preserve"> </w:t>
      </w:r>
    </w:p>
    <w:p w14:paraId="3B82C6AB" w14:textId="77777777" w:rsidR="009B46E8" w:rsidRDefault="009B46E8" w:rsidP="009B62C3">
      <w:pPr>
        <w:ind w:firstLine="708"/>
        <w:jc w:val="both"/>
        <w:rPr>
          <w:sz w:val="24"/>
          <w:szCs w:val="24"/>
        </w:rPr>
      </w:pPr>
    </w:p>
    <w:p w14:paraId="3B734585" w14:textId="77777777" w:rsidR="009B46E8" w:rsidRPr="009B46E8" w:rsidRDefault="009B46E8" w:rsidP="009B62C3">
      <w:pPr>
        <w:ind w:firstLine="708"/>
        <w:jc w:val="both"/>
        <w:rPr>
          <w:sz w:val="24"/>
          <w:szCs w:val="24"/>
        </w:rPr>
      </w:pPr>
      <w:r w:rsidRPr="009B46E8">
        <w:rPr>
          <w:sz w:val="24"/>
          <w:szCs w:val="24"/>
        </w:rPr>
        <w:t>Ing. Peter Polák, PhD.</w:t>
      </w:r>
    </w:p>
    <w:p w14:paraId="503EDDF3" w14:textId="77777777" w:rsidR="009B46E8" w:rsidRPr="009B46E8" w:rsidRDefault="009B46E8" w:rsidP="009B62C3">
      <w:pPr>
        <w:ind w:firstLine="708"/>
        <w:jc w:val="both"/>
        <w:rPr>
          <w:sz w:val="24"/>
          <w:szCs w:val="24"/>
        </w:rPr>
      </w:pPr>
      <w:r w:rsidRPr="009B46E8">
        <w:rPr>
          <w:sz w:val="24"/>
          <w:szCs w:val="24"/>
        </w:rPr>
        <w:t>peterpolak1973@gmail.com</w:t>
      </w:r>
    </w:p>
    <w:p w14:paraId="2D987E91" w14:textId="06FE21CA" w:rsidR="009B46E8" w:rsidRPr="0053686B" w:rsidRDefault="009B46E8" w:rsidP="009B62C3">
      <w:pPr>
        <w:ind w:firstLine="708"/>
        <w:jc w:val="both"/>
        <w:rPr>
          <w:sz w:val="24"/>
          <w:szCs w:val="24"/>
        </w:rPr>
      </w:pPr>
      <w:r w:rsidRPr="009B46E8">
        <w:rPr>
          <w:sz w:val="24"/>
          <w:szCs w:val="24"/>
        </w:rPr>
        <w:t>0904 909</w:t>
      </w:r>
      <w:r>
        <w:rPr>
          <w:sz w:val="24"/>
          <w:szCs w:val="24"/>
        </w:rPr>
        <w:t> </w:t>
      </w:r>
      <w:r w:rsidRPr="009B46E8">
        <w:rPr>
          <w:sz w:val="24"/>
          <w:szCs w:val="24"/>
        </w:rPr>
        <w:t>421</w:t>
      </w:r>
    </w:p>
    <w:sectPr w:rsidR="009B46E8" w:rsidRPr="00536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F2985"/>
    <w:multiLevelType w:val="hybridMultilevel"/>
    <w:tmpl w:val="2B908A94"/>
    <w:lvl w:ilvl="0" w:tplc="D842E1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70FE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0C82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30CE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DEB4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D4B9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80B4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0A69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270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7E"/>
    <w:rsid w:val="00013C85"/>
    <w:rsid w:val="00041037"/>
    <w:rsid w:val="00060BA9"/>
    <w:rsid w:val="00067C3E"/>
    <w:rsid w:val="00080A8B"/>
    <w:rsid w:val="000A263A"/>
    <w:rsid w:val="000A3276"/>
    <w:rsid w:val="000A3686"/>
    <w:rsid w:val="000B3362"/>
    <w:rsid w:val="00107D75"/>
    <w:rsid w:val="00115619"/>
    <w:rsid w:val="001505A8"/>
    <w:rsid w:val="0016028F"/>
    <w:rsid w:val="00165A20"/>
    <w:rsid w:val="00166DC2"/>
    <w:rsid w:val="00172574"/>
    <w:rsid w:val="00186B42"/>
    <w:rsid w:val="001949C3"/>
    <w:rsid w:val="001B5453"/>
    <w:rsid w:val="001C0D7D"/>
    <w:rsid w:val="001D5368"/>
    <w:rsid w:val="001E35E2"/>
    <w:rsid w:val="001F7EBA"/>
    <w:rsid w:val="00214F9A"/>
    <w:rsid w:val="002220B2"/>
    <w:rsid w:val="002221E1"/>
    <w:rsid w:val="00240D98"/>
    <w:rsid w:val="002442A1"/>
    <w:rsid w:val="00247D92"/>
    <w:rsid w:val="00253E11"/>
    <w:rsid w:val="00264BDC"/>
    <w:rsid w:val="0026772C"/>
    <w:rsid w:val="002717C5"/>
    <w:rsid w:val="00277459"/>
    <w:rsid w:val="00281022"/>
    <w:rsid w:val="00297514"/>
    <w:rsid w:val="002E268D"/>
    <w:rsid w:val="002F5411"/>
    <w:rsid w:val="002F6DDC"/>
    <w:rsid w:val="00301676"/>
    <w:rsid w:val="003229A1"/>
    <w:rsid w:val="00325555"/>
    <w:rsid w:val="003348F4"/>
    <w:rsid w:val="00355E4A"/>
    <w:rsid w:val="00360F89"/>
    <w:rsid w:val="00362C7A"/>
    <w:rsid w:val="00367AFE"/>
    <w:rsid w:val="003714AD"/>
    <w:rsid w:val="0038196C"/>
    <w:rsid w:val="003A253F"/>
    <w:rsid w:val="003A30FC"/>
    <w:rsid w:val="003C1607"/>
    <w:rsid w:val="003E3B4D"/>
    <w:rsid w:val="003E4CE4"/>
    <w:rsid w:val="004021AD"/>
    <w:rsid w:val="004304FD"/>
    <w:rsid w:val="004325A9"/>
    <w:rsid w:val="00440A3A"/>
    <w:rsid w:val="00441085"/>
    <w:rsid w:val="00447FA6"/>
    <w:rsid w:val="004634EB"/>
    <w:rsid w:val="0047714E"/>
    <w:rsid w:val="00477B1B"/>
    <w:rsid w:val="0048557E"/>
    <w:rsid w:val="004951F9"/>
    <w:rsid w:val="004A5D49"/>
    <w:rsid w:val="004A5EBC"/>
    <w:rsid w:val="004A7C06"/>
    <w:rsid w:val="004B17E3"/>
    <w:rsid w:val="004B219E"/>
    <w:rsid w:val="004C1A12"/>
    <w:rsid w:val="004D1838"/>
    <w:rsid w:val="004E3542"/>
    <w:rsid w:val="00506111"/>
    <w:rsid w:val="005236B2"/>
    <w:rsid w:val="00525B95"/>
    <w:rsid w:val="00526A7F"/>
    <w:rsid w:val="0053686B"/>
    <w:rsid w:val="00544A4F"/>
    <w:rsid w:val="00586610"/>
    <w:rsid w:val="00587FCE"/>
    <w:rsid w:val="00595537"/>
    <w:rsid w:val="005B5B38"/>
    <w:rsid w:val="005C3D85"/>
    <w:rsid w:val="005C51E7"/>
    <w:rsid w:val="005E66A7"/>
    <w:rsid w:val="005F6CB6"/>
    <w:rsid w:val="0060478C"/>
    <w:rsid w:val="0062626D"/>
    <w:rsid w:val="00640554"/>
    <w:rsid w:val="0064157C"/>
    <w:rsid w:val="006456A4"/>
    <w:rsid w:val="00645CCA"/>
    <w:rsid w:val="00654838"/>
    <w:rsid w:val="0066169A"/>
    <w:rsid w:val="006726FC"/>
    <w:rsid w:val="00677C30"/>
    <w:rsid w:val="00677CF1"/>
    <w:rsid w:val="00680242"/>
    <w:rsid w:val="0068230D"/>
    <w:rsid w:val="00695322"/>
    <w:rsid w:val="006A36CC"/>
    <w:rsid w:val="006B33A3"/>
    <w:rsid w:val="006B6945"/>
    <w:rsid w:val="006C7DCD"/>
    <w:rsid w:val="006D5FF7"/>
    <w:rsid w:val="006E19C0"/>
    <w:rsid w:val="006E7261"/>
    <w:rsid w:val="00720507"/>
    <w:rsid w:val="00733A16"/>
    <w:rsid w:val="007438A2"/>
    <w:rsid w:val="007608A2"/>
    <w:rsid w:val="00764B9E"/>
    <w:rsid w:val="00777BCF"/>
    <w:rsid w:val="00787490"/>
    <w:rsid w:val="00790E44"/>
    <w:rsid w:val="007B2CAD"/>
    <w:rsid w:val="007B47EB"/>
    <w:rsid w:val="007C75CB"/>
    <w:rsid w:val="007D36D3"/>
    <w:rsid w:val="007D7719"/>
    <w:rsid w:val="007E2716"/>
    <w:rsid w:val="007F0584"/>
    <w:rsid w:val="00801434"/>
    <w:rsid w:val="00815AB8"/>
    <w:rsid w:val="00835457"/>
    <w:rsid w:val="008426B0"/>
    <w:rsid w:val="00853885"/>
    <w:rsid w:val="00882777"/>
    <w:rsid w:val="008911BF"/>
    <w:rsid w:val="00891272"/>
    <w:rsid w:val="008E326E"/>
    <w:rsid w:val="00901D19"/>
    <w:rsid w:val="00905068"/>
    <w:rsid w:val="00912EEC"/>
    <w:rsid w:val="00916409"/>
    <w:rsid w:val="00926423"/>
    <w:rsid w:val="009330D3"/>
    <w:rsid w:val="00985F83"/>
    <w:rsid w:val="009A4774"/>
    <w:rsid w:val="009A5A9B"/>
    <w:rsid w:val="009B0916"/>
    <w:rsid w:val="009B46E8"/>
    <w:rsid w:val="009B616E"/>
    <w:rsid w:val="009B62C3"/>
    <w:rsid w:val="009C3CF3"/>
    <w:rsid w:val="009D6D43"/>
    <w:rsid w:val="009E3D7E"/>
    <w:rsid w:val="00A16077"/>
    <w:rsid w:val="00A3431E"/>
    <w:rsid w:val="00A36C97"/>
    <w:rsid w:val="00A63766"/>
    <w:rsid w:val="00A66B3C"/>
    <w:rsid w:val="00A76659"/>
    <w:rsid w:val="00A93C77"/>
    <w:rsid w:val="00AE58B2"/>
    <w:rsid w:val="00AE5AD5"/>
    <w:rsid w:val="00AF629F"/>
    <w:rsid w:val="00B1350F"/>
    <w:rsid w:val="00B517DF"/>
    <w:rsid w:val="00B85851"/>
    <w:rsid w:val="00BA3889"/>
    <w:rsid w:val="00BA6866"/>
    <w:rsid w:val="00BF6A44"/>
    <w:rsid w:val="00BF72C7"/>
    <w:rsid w:val="00C0760D"/>
    <w:rsid w:val="00C07D8E"/>
    <w:rsid w:val="00C42FE6"/>
    <w:rsid w:val="00C44C39"/>
    <w:rsid w:val="00C44EB7"/>
    <w:rsid w:val="00C54C9B"/>
    <w:rsid w:val="00C80AA7"/>
    <w:rsid w:val="00C84ED9"/>
    <w:rsid w:val="00CA140D"/>
    <w:rsid w:val="00CB0D58"/>
    <w:rsid w:val="00CC39CC"/>
    <w:rsid w:val="00CD2183"/>
    <w:rsid w:val="00D3314E"/>
    <w:rsid w:val="00D3370A"/>
    <w:rsid w:val="00D41314"/>
    <w:rsid w:val="00D45558"/>
    <w:rsid w:val="00D467BC"/>
    <w:rsid w:val="00D506A9"/>
    <w:rsid w:val="00D94E81"/>
    <w:rsid w:val="00DA6C41"/>
    <w:rsid w:val="00DD5689"/>
    <w:rsid w:val="00E04D21"/>
    <w:rsid w:val="00E06A60"/>
    <w:rsid w:val="00E10D86"/>
    <w:rsid w:val="00E15BE0"/>
    <w:rsid w:val="00E24DB5"/>
    <w:rsid w:val="00E3030C"/>
    <w:rsid w:val="00E44274"/>
    <w:rsid w:val="00E836AC"/>
    <w:rsid w:val="00E950C4"/>
    <w:rsid w:val="00E95BDB"/>
    <w:rsid w:val="00EA033C"/>
    <w:rsid w:val="00EA5586"/>
    <w:rsid w:val="00ED3818"/>
    <w:rsid w:val="00EE2425"/>
    <w:rsid w:val="00F335C0"/>
    <w:rsid w:val="00F423F8"/>
    <w:rsid w:val="00F556E3"/>
    <w:rsid w:val="00F60E25"/>
    <w:rsid w:val="00F61110"/>
    <w:rsid w:val="00F636D0"/>
    <w:rsid w:val="00F67896"/>
    <w:rsid w:val="00F845E9"/>
    <w:rsid w:val="00FA13C5"/>
    <w:rsid w:val="00FA550A"/>
    <w:rsid w:val="00FC002C"/>
    <w:rsid w:val="00FC72B7"/>
    <w:rsid w:val="00FD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4C28"/>
  <w15:chartTrackingRefBased/>
  <w15:docId w15:val="{2C878328-EF23-484F-A155-1D52A41C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3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94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14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4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37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85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94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Polak</dc:creator>
  <cp:keywords/>
  <dc:description/>
  <cp:lastModifiedBy>Peter Polak</cp:lastModifiedBy>
  <cp:revision>211</cp:revision>
  <dcterms:created xsi:type="dcterms:W3CDTF">2021-12-05T16:07:00Z</dcterms:created>
  <dcterms:modified xsi:type="dcterms:W3CDTF">2021-12-06T09:51:00Z</dcterms:modified>
</cp:coreProperties>
</file>