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4FD" w:rsidRPr="00CF1C62" w:rsidRDefault="00325D55" w:rsidP="00325D55">
      <w:pPr>
        <w:jc w:val="center"/>
        <w:rPr>
          <w:rFonts w:ascii="Arial" w:hAnsi="Arial" w:cs="Arial"/>
          <w:sz w:val="28"/>
          <w:szCs w:val="28"/>
        </w:rPr>
      </w:pPr>
      <w:r w:rsidRPr="00CF1C62">
        <w:rPr>
          <w:rFonts w:ascii="Arial" w:hAnsi="Arial" w:cs="Arial"/>
          <w:b/>
          <w:bCs/>
          <w:sz w:val="28"/>
          <w:szCs w:val="28"/>
        </w:rPr>
        <w:t>Odrody jačmeňa odporúčané sladovňami na SR pre rok 2017</w:t>
      </w:r>
    </w:p>
    <w:tbl>
      <w:tblPr>
        <w:tblW w:w="970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649"/>
        <w:gridCol w:w="263"/>
        <w:gridCol w:w="2649"/>
        <w:gridCol w:w="263"/>
        <w:gridCol w:w="2279"/>
        <w:gridCol w:w="171"/>
        <w:gridCol w:w="112"/>
        <w:gridCol w:w="151"/>
        <w:gridCol w:w="2172"/>
      </w:tblGrid>
      <w:tr w:rsidR="00F06A1B" w:rsidRPr="00F06A1B" w:rsidTr="00C80308">
        <w:trPr>
          <w:trHeight w:val="300"/>
        </w:trPr>
        <w:tc>
          <w:tcPr>
            <w:tcW w:w="970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6A1B" w:rsidRPr="00F06A1B" w:rsidRDefault="006E154F" w:rsidP="006E15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J</w:t>
            </w:r>
            <w:r w:rsidRPr="00F06A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arn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ý jačmeň - p</w:t>
            </w:r>
            <w:r w:rsidR="00F06A1B" w:rsidRPr="00F06A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rehľa</w:t>
            </w:r>
            <w:r w:rsidR="00C8030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d</w:t>
            </w:r>
            <w:r w:rsidR="00F06A1B" w:rsidRPr="00F06A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 xml:space="preserve"> odrôd spracovávaných na Slovensku</w:t>
            </w:r>
          </w:p>
        </w:tc>
      </w:tr>
      <w:tr w:rsidR="00F06A1B" w:rsidRPr="00F06A1B" w:rsidTr="00C80308">
        <w:trPr>
          <w:trHeight w:val="315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Odroda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Preferované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Limitované</w:t>
            </w:r>
          </w:p>
        </w:tc>
        <w:tc>
          <w:tcPr>
            <w:tcW w:w="260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Skúšané</w:t>
            </w:r>
          </w:p>
        </w:tc>
      </w:tr>
      <w:tr w:rsidR="00F06A1B" w:rsidRPr="00F06A1B" w:rsidTr="00C80308">
        <w:trPr>
          <w:trHeight w:val="600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proofErr w:type="spellStart"/>
            <w:r w:rsidRPr="00F06A1B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Kangoo</w:t>
            </w:r>
            <w:proofErr w:type="spellEnd"/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5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Heineken</w:t>
            </w:r>
            <w:proofErr w:type="spellEnd"/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 xml:space="preserve">, Michalovce, </w:t>
            </w:r>
            <w:proofErr w:type="spellStart"/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Lycos</w:t>
            </w:r>
            <w:proofErr w:type="spellEnd"/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 xml:space="preserve">, Osivo, </w:t>
            </w:r>
            <w:proofErr w:type="spellStart"/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Topvar</w:t>
            </w:r>
            <w:proofErr w:type="spellEnd"/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</w:tr>
      <w:tr w:rsidR="00F06A1B" w:rsidRPr="00F06A1B" w:rsidTr="00C80308">
        <w:trPr>
          <w:trHeight w:val="600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proofErr w:type="spellStart"/>
            <w:r w:rsidRPr="00F06A1B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Malz</w:t>
            </w:r>
            <w:proofErr w:type="spellEnd"/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4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Heineken</w:t>
            </w:r>
            <w:proofErr w:type="spellEnd"/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 xml:space="preserve">, Michalovce,  Osivo, </w:t>
            </w:r>
            <w:proofErr w:type="spellStart"/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Topvar</w:t>
            </w:r>
            <w:proofErr w:type="spellEnd"/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Lycos</w:t>
            </w:r>
            <w:proofErr w:type="spellEnd"/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</w:tr>
      <w:tr w:rsidR="00F06A1B" w:rsidRPr="00F06A1B" w:rsidTr="00C80308">
        <w:trPr>
          <w:trHeight w:val="600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proofErr w:type="spellStart"/>
            <w:r w:rsidRPr="00F06A1B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Signora</w:t>
            </w:r>
            <w:proofErr w:type="spellEnd"/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2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Michalovce, Osivo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Heineken</w:t>
            </w:r>
            <w:proofErr w:type="spellEnd"/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 xml:space="preserve">, </w:t>
            </w:r>
            <w:proofErr w:type="spellStart"/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Lycos</w:t>
            </w:r>
            <w:proofErr w:type="spellEnd"/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</w:tr>
      <w:tr w:rsidR="00F06A1B" w:rsidRPr="00F06A1B" w:rsidTr="00C80308">
        <w:trPr>
          <w:trHeight w:val="600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proofErr w:type="spellStart"/>
            <w:r w:rsidRPr="00F06A1B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Marthe</w:t>
            </w:r>
            <w:proofErr w:type="spellEnd"/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2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Heineken</w:t>
            </w:r>
            <w:proofErr w:type="spellEnd"/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 xml:space="preserve">, </w:t>
            </w:r>
            <w:proofErr w:type="spellStart"/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Lycos</w:t>
            </w:r>
            <w:proofErr w:type="spellEnd"/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Michalovce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</w:tr>
      <w:tr w:rsidR="00F06A1B" w:rsidRPr="00F06A1B" w:rsidTr="00C80308">
        <w:trPr>
          <w:trHeight w:val="345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proofErr w:type="spellStart"/>
            <w:r w:rsidRPr="00F06A1B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Overture</w:t>
            </w:r>
            <w:proofErr w:type="spellEnd"/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2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Heineken</w:t>
            </w:r>
            <w:proofErr w:type="spellEnd"/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 xml:space="preserve">, </w:t>
            </w:r>
            <w:proofErr w:type="spellStart"/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Lycos</w:t>
            </w:r>
            <w:proofErr w:type="spellEnd"/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, Osivo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2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 xml:space="preserve">Michalovce, </w:t>
            </w:r>
            <w:proofErr w:type="spellStart"/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Topvar</w:t>
            </w:r>
            <w:proofErr w:type="spellEnd"/>
          </w:p>
        </w:tc>
      </w:tr>
      <w:tr w:rsidR="00F06A1B" w:rsidRPr="00F06A1B" w:rsidTr="00C80308">
        <w:trPr>
          <w:trHeight w:val="345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proofErr w:type="spellStart"/>
            <w:r w:rsidRPr="00F06A1B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Laudis</w:t>
            </w:r>
            <w:proofErr w:type="spellEnd"/>
            <w:r w:rsidRPr="00F06A1B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550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1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Topvar</w:t>
            </w:r>
            <w:proofErr w:type="spellEnd"/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Heineken</w:t>
            </w:r>
            <w:proofErr w:type="spellEnd"/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, Michalovce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</w:tr>
      <w:tr w:rsidR="00F06A1B" w:rsidRPr="00F06A1B" w:rsidTr="00C80308">
        <w:trPr>
          <w:trHeight w:val="345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proofErr w:type="spellStart"/>
            <w:r w:rsidRPr="00F06A1B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Sunshine</w:t>
            </w:r>
            <w:proofErr w:type="spellEnd"/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1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Heineken</w:t>
            </w:r>
            <w:proofErr w:type="spellEnd"/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2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Lycos</w:t>
            </w:r>
            <w:proofErr w:type="spellEnd"/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 xml:space="preserve">, </w:t>
            </w:r>
            <w:proofErr w:type="spellStart"/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Topvar</w:t>
            </w:r>
            <w:proofErr w:type="spellEnd"/>
          </w:p>
        </w:tc>
      </w:tr>
      <w:tr w:rsidR="00F06A1B" w:rsidRPr="00F06A1B" w:rsidTr="00C80308">
        <w:trPr>
          <w:trHeight w:val="345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proofErr w:type="spellStart"/>
            <w:r w:rsidRPr="00F06A1B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Sebastian</w:t>
            </w:r>
            <w:proofErr w:type="spellEnd"/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1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Lycos</w:t>
            </w:r>
            <w:proofErr w:type="spellEnd"/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Heineken</w:t>
            </w:r>
            <w:proofErr w:type="spellEnd"/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</w:tr>
      <w:tr w:rsidR="00F06A1B" w:rsidRPr="00F06A1B" w:rsidTr="00C80308">
        <w:trPr>
          <w:trHeight w:val="345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proofErr w:type="spellStart"/>
            <w:r w:rsidRPr="00F06A1B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Odyssey</w:t>
            </w:r>
            <w:proofErr w:type="spellEnd"/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1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Heineken</w:t>
            </w:r>
            <w:proofErr w:type="spellEnd"/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1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Michalovce</w:t>
            </w:r>
          </w:p>
        </w:tc>
      </w:tr>
      <w:tr w:rsidR="00F06A1B" w:rsidRPr="00F06A1B" w:rsidTr="00C80308">
        <w:trPr>
          <w:trHeight w:val="345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KWS </w:t>
            </w:r>
            <w:proofErr w:type="spellStart"/>
            <w:r w:rsidRPr="00F06A1B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Bambina</w:t>
            </w:r>
            <w:proofErr w:type="spellEnd"/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Osivo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</w:tr>
      <w:tr w:rsidR="00F06A1B" w:rsidRPr="00F06A1B" w:rsidTr="00C80308">
        <w:trPr>
          <w:trHeight w:val="345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Malte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Osivo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</w:tr>
      <w:tr w:rsidR="00F06A1B" w:rsidRPr="00F06A1B" w:rsidTr="00C80308">
        <w:trPr>
          <w:trHeight w:val="345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IS </w:t>
            </w:r>
            <w:proofErr w:type="spellStart"/>
            <w:r w:rsidRPr="00F06A1B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Carmenta</w:t>
            </w:r>
            <w:proofErr w:type="spellEnd"/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Osivo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</w:tr>
      <w:tr w:rsidR="00F06A1B" w:rsidRPr="00F06A1B" w:rsidTr="00C80308">
        <w:trPr>
          <w:trHeight w:val="345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Tango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2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Heineken</w:t>
            </w:r>
            <w:proofErr w:type="spellEnd"/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 xml:space="preserve">, </w:t>
            </w:r>
            <w:proofErr w:type="spellStart"/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Lycos</w:t>
            </w:r>
            <w:proofErr w:type="spellEnd"/>
          </w:p>
        </w:tc>
      </w:tr>
      <w:tr w:rsidR="00F06A1B" w:rsidRPr="00F06A1B" w:rsidTr="00C80308">
        <w:trPr>
          <w:trHeight w:val="345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KWS Irina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2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Heineken</w:t>
            </w:r>
            <w:proofErr w:type="spellEnd"/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, Osivo</w:t>
            </w:r>
          </w:p>
        </w:tc>
      </w:tr>
      <w:tr w:rsidR="00F06A1B" w:rsidRPr="00F06A1B" w:rsidTr="00C80308">
        <w:trPr>
          <w:trHeight w:val="345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proofErr w:type="spellStart"/>
            <w:r w:rsidRPr="00F06A1B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Salome</w:t>
            </w:r>
            <w:proofErr w:type="spellEnd"/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1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Heineken</w:t>
            </w:r>
            <w:proofErr w:type="spellEnd"/>
          </w:p>
        </w:tc>
      </w:tr>
      <w:tr w:rsidR="00F06A1B" w:rsidRPr="00F06A1B" w:rsidTr="00C80308">
        <w:trPr>
          <w:trHeight w:val="345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proofErr w:type="spellStart"/>
            <w:r w:rsidRPr="00F06A1B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Soulmate</w:t>
            </w:r>
            <w:proofErr w:type="spellEnd"/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1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Heineken</w:t>
            </w:r>
            <w:proofErr w:type="spellEnd"/>
          </w:p>
        </w:tc>
      </w:tr>
      <w:tr w:rsidR="00F06A1B" w:rsidRPr="00F06A1B" w:rsidTr="00C80308">
        <w:trPr>
          <w:trHeight w:val="345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proofErr w:type="spellStart"/>
            <w:r w:rsidRPr="00F06A1B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Exalis</w:t>
            </w:r>
            <w:proofErr w:type="spellEnd"/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1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Osivo</w:t>
            </w:r>
          </w:p>
        </w:tc>
      </w:tr>
      <w:tr w:rsidR="00F06A1B" w:rsidRPr="00F06A1B" w:rsidTr="00C80308">
        <w:trPr>
          <w:trHeight w:val="315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KWS </w:t>
            </w:r>
            <w:proofErr w:type="spellStart"/>
            <w:r w:rsidRPr="00F06A1B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Amadora</w:t>
            </w:r>
            <w:proofErr w:type="spellEnd"/>
          </w:p>
        </w:tc>
        <w:tc>
          <w:tcPr>
            <w:tcW w:w="2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1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Osivo</w:t>
            </w:r>
          </w:p>
        </w:tc>
      </w:tr>
      <w:tr w:rsidR="00F06A1B" w:rsidRPr="00F06A1B" w:rsidTr="00C80308">
        <w:trPr>
          <w:trHeight w:val="300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</w:p>
        </w:tc>
      </w:tr>
      <w:tr w:rsidR="00F06A1B" w:rsidRPr="00F06A1B" w:rsidTr="00C80308">
        <w:trPr>
          <w:trHeight w:val="315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</w:p>
        </w:tc>
      </w:tr>
      <w:tr w:rsidR="00F06A1B" w:rsidRPr="00F06A1B" w:rsidTr="00C80308">
        <w:trPr>
          <w:trHeight w:val="300"/>
        </w:trPr>
        <w:tc>
          <w:tcPr>
            <w:tcW w:w="970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6A1B" w:rsidRPr="006E154F" w:rsidRDefault="006E154F" w:rsidP="006E15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O</w:t>
            </w:r>
            <w:r w:rsidRPr="006E15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zimn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ý jačmeň - p</w:t>
            </w:r>
            <w:r w:rsidR="00F06A1B" w:rsidRPr="006E15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rehľa</w:t>
            </w:r>
            <w:r w:rsidR="00C80308" w:rsidRPr="006E15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d</w:t>
            </w:r>
            <w:r w:rsidR="00F06A1B" w:rsidRPr="006E15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 xml:space="preserve"> odrôd spracovávaných na Slovensku</w:t>
            </w:r>
          </w:p>
        </w:tc>
      </w:tr>
      <w:tr w:rsidR="00F06A1B" w:rsidRPr="00F06A1B" w:rsidTr="00C80308">
        <w:trPr>
          <w:trHeight w:val="315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Odroda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Preferované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Limitované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Skúšané</w:t>
            </w:r>
          </w:p>
        </w:tc>
      </w:tr>
      <w:tr w:rsidR="00F06A1B" w:rsidRPr="00F06A1B" w:rsidTr="00C80308">
        <w:trPr>
          <w:trHeight w:val="600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proofErr w:type="spellStart"/>
            <w:r w:rsidRPr="00F06A1B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Wintmalt</w:t>
            </w:r>
            <w:proofErr w:type="spellEnd"/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4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Heineken</w:t>
            </w:r>
            <w:proofErr w:type="spellEnd"/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 xml:space="preserve">, Michalovce, </w:t>
            </w:r>
            <w:proofErr w:type="spellStart"/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Lycos</w:t>
            </w:r>
            <w:proofErr w:type="spellEnd"/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, Osivo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</w:tr>
      <w:tr w:rsidR="00F06A1B" w:rsidRPr="00F06A1B" w:rsidTr="00C80308">
        <w:trPr>
          <w:trHeight w:val="435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KWS </w:t>
            </w:r>
            <w:proofErr w:type="spellStart"/>
            <w:r w:rsidRPr="00F06A1B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Scala</w:t>
            </w:r>
            <w:proofErr w:type="spellEnd"/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2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Heineken</w:t>
            </w:r>
            <w:proofErr w:type="spellEnd"/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, Osivo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</w:tr>
      <w:tr w:rsidR="00F06A1B" w:rsidRPr="00F06A1B" w:rsidTr="00C80308">
        <w:trPr>
          <w:trHeight w:val="435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Casanova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2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Heineken</w:t>
            </w:r>
            <w:proofErr w:type="spellEnd"/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 xml:space="preserve">, </w:t>
            </w:r>
            <w:proofErr w:type="spellStart"/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Lycos</w:t>
            </w:r>
            <w:proofErr w:type="spellEnd"/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1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Heineken</w:t>
            </w:r>
            <w:proofErr w:type="spellEnd"/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Michalovce</w:t>
            </w:r>
          </w:p>
        </w:tc>
      </w:tr>
      <w:tr w:rsidR="00F06A1B" w:rsidRPr="00F06A1B" w:rsidTr="00C80308">
        <w:trPr>
          <w:trHeight w:val="435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proofErr w:type="spellStart"/>
            <w:r w:rsidRPr="00F06A1B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Violeta</w:t>
            </w:r>
            <w:proofErr w:type="spellEnd"/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1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Lycos</w:t>
            </w:r>
            <w:proofErr w:type="spellEnd"/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1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Michalovce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Michalovce</w:t>
            </w:r>
          </w:p>
        </w:tc>
      </w:tr>
      <w:tr w:rsidR="00F06A1B" w:rsidRPr="00F06A1B" w:rsidTr="00C80308">
        <w:trPr>
          <w:trHeight w:val="345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proofErr w:type="spellStart"/>
            <w:r w:rsidRPr="00F06A1B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Malwinta</w:t>
            </w:r>
            <w:proofErr w:type="spellEnd"/>
          </w:p>
        </w:tc>
        <w:tc>
          <w:tcPr>
            <w:tcW w:w="2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1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Heineken</w:t>
            </w:r>
            <w:proofErr w:type="spellEnd"/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6A1B" w:rsidRPr="00F06A1B" w:rsidRDefault="00F06A1B" w:rsidP="00F06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6A1B">
              <w:rPr>
                <w:rFonts w:ascii="Arial" w:eastAsia="Times New Roman" w:hAnsi="Arial" w:cs="Arial"/>
                <w:color w:val="000000"/>
                <w:lang w:eastAsia="sk-SK"/>
              </w:rPr>
              <w:t>-</w:t>
            </w:r>
          </w:p>
        </w:tc>
      </w:tr>
    </w:tbl>
    <w:p w:rsidR="00845EE6" w:rsidRPr="00C80308" w:rsidRDefault="00845EE6" w:rsidP="00A65DA7">
      <w:pPr>
        <w:rPr>
          <w:rFonts w:ascii="Arial" w:hAnsi="Arial" w:cs="Arial"/>
          <w:sz w:val="20"/>
          <w:szCs w:val="20"/>
        </w:rPr>
      </w:pPr>
    </w:p>
    <w:sectPr w:rsidR="00845EE6" w:rsidRPr="00C80308" w:rsidSect="00316C92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284" w:rsidRDefault="00510284" w:rsidP="002356C0">
      <w:pPr>
        <w:spacing w:after="0" w:line="240" w:lineRule="auto"/>
      </w:pPr>
      <w:r>
        <w:separator/>
      </w:r>
    </w:p>
  </w:endnote>
  <w:endnote w:type="continuationSeparator" w:id="0">
    <w:p w:rsidR="00510284" w:rsidRDefault="00510284" w:rsidP="00235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33F" w:rsidRDefault="00D1333F" w:rsidP="00AB0105">
    <w:pPr>
      <w:pStyle w:val="Pta"/>
      <w:spacing w:after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105" w:rsidRDefault="00AB0105" w:rsidP="00AB0105">
    <w:pPr>
      <w:tabs>
        <w:tab w:val="left" w:pos="5760"/>
      </w:tabs>
      <w:spacing w:after="120" w:line="240" w:lineRule="auto"/>
      <w:jc w:val="center"/>
      <w:rPr>
        <w:rFonts w:ascii="Verdana" w:eastAsiaTheme="minorEastAsia" w:hAnsi="Verdana"/>
        <w:noProof/>
        <w:color w:val="007A3E"/>
        <w:sz w:val="18"/>
        <w:szCs w:val="18"/>
        <w:lang w:eastAsia="sk-SK"/>
      </w:rPr>
    </w:pPr>
  </w:p>
  <w:p w:rsidR="00AB0105" w:rsidRPr="00A13AF0" w:rsidRDefault="00A13AF0" w:rsidP="00AB0105">
    <w:pPr>
      <w:tabs>
        <w:tab w:val="left" w:pos="5760"/>
      </w:tabs>
      <w:spacing w:after="120" w:line="240" w:lineRule="auto"/>
      <w:jc w:val="center"/>
      <w:rPr>
        <w:rFonts w:ascii="Verdana" w:eastAsiaTheme="minorEastAsia" w:hAnsi="Verdana"/>
        <w:noProof/>
        <w:color w:val="007A3E"/>
        <w:sz w:val="18"/>
        <w:szCs w:val="18"/>
        <w:lang w:eastAsia="sk-SK"/>
      </w:rPr>
    </w:pPr>
    <w:r w:rsidRPr="00A13AF0">
      <w:rPr>
        <w:rFonts w:ascii="Verdana" w:eastAsia="Times New Roman" w:hAnsi="Verdana" w:cs="Arial"/>
        <w:iCs/>
        <w:noProof/>
        <w:color w:val="007A3E"/>
        <w:sz w:val="18"/>
        <w:szCs w:val="18"/>
        <w:lang w:eastAsia="sk-SK"/>
      </w:rPr>
      <w:t xml:space="preserve">e-mail: info@slovenskepivo.sk </w:t>
    </w:r>
    <w:r w:rsidR="00AB0105" w:rsidRPr="00A13AF0">
      <w:rPr>
        <w:rFonts w:ascii="Verdana" w:eastAsiaTheme="minorEastAsia" w:hAnsi="Verdana"/>
        <w:noProof/>
        <w:color w:val="007A3E"/>
        <w:sz w:val="18"/>
        <w:szCs w:val="18"/>
        <w:lang w:eastAsia="sk-SK"/>
      </w:rPr>
      <w:t xml:space="preserve">      </w:t>
    </w:r>
    <w:r w:rsidRPr="00A13AF0">
      <w:rPr>
        <w:rFonts w:ascii="Verdana" w:eastAsia="Times New Roman" w:hAnsi="Verdana" w:cs="Arial"/>
        <w:iCs/>
        <w:noProof/>
        <w:color w:val="007A3E"/>
        <w:sz w:val="18"/>
        <w:szCs w:val="18"/>
        <w:lang w:eastAsia="sk-SK"/>
      </w:rPr>
      <w:t>tel.</w:t>
    </w:r>
    <w:r w:rsidR="00AB0105" w:rsidRPr="00A13AF0">
      <w:rPr>
        <w:rFonts w:ascii="Verdana" w:eastAsia="Times New Roman" w:hAnsi="Verdana" w:cs="Arial"/>
        <w:iCs/>
        <w:noProof/>
        <w:color w:val="007A3E"/>
        <w:sz w:val="18"/>
        <w:szCs w:val="18"/>
        <w:lang w:eastAsia="sk-SK"/>
      </w:rPr>
      <w:t xml:space="preserve">: </w:t>
    </w:r>
    <w:bookmarkStart w:id="0" w:name="_GoBack"/>
    <w:bookmarkEnd w:id="0"/>
    <w:r w:rsidR="00AB0105" w:rsidRPr="00A13AF0">
      <w:rPr>
        <w:rFonts w:ascii="Verdana" w:eastAsia="Times New Roman" w:hAnsi="Verdana" w:cs="Arial"/>
        <w:iCs/>
        <w:noProof/>
        <w:color w:val="007A3E"/>
        <w:sz w:val="18"/>
        <w:szCs w:val="18"/>
        <w:lang w:eastAsia="sk-SK"/>
      </w:rPr>
      <w:t>+421-2-5564 2324</w:t>
    </w:r>
  </w:p>
  <w:p w:rsidR="00FD3F08" w:rsidRPr="00A13AF0" w:rsidRDefault="00AB0105" w:rsidP="00AB0105">
    <w:pPr>
      <w:tabs>
        <w:tab w:val="left" w:pos="5760"/>
      </w:tabs>
      <w:spacing w:after="120" w:line="240" w:lineRule="auto"/>
      <w:jc w:val="center"/>
      <w:rPr>
        <w:rFonts w:ascii="Verdana" w:eastAsiaTheme="minorEastAsia" w:hAnsi="Verdana"/>
        <w:noProof/>
        <w:color w:val="007A3E"/>
        <w:sz w:val="18"/>
        <w:szCs w:val="18"/>
        <w:lang w:eastAsia="sk-SK"/>
      </w:rPr>
    </w:pPr>
    <w:r w:rsidRPr="00A13AF0">
      <w:rPr>
        <w:rFonts w:ascii="Verdana" w:eastAsiaTheme="minorEastAsia" w:hAnsi="Verdana"/>
        <w:noProof/>
        <w:color w:val="007A3E"/>
        <w:sz w:val="18"/>
        <w:szCs w:val="18"/>
        <w:lang w:eastAsia="sk-SK"/>
      </w:rPr>
      <w:t xml:space="preserve">IČO: 17316626    DIČ: 2020805325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284" w:rsidRDefault="00510284" w:rsidP="002356C0">
      <w:pPr>
        <w:spacing w:after="0" w:line="240" w:lineRule="auto"/>
      </w:pPr>
      <w:r>
        <w:separator/>
      </w:r>
    </w:p>
  </w:footnote>
  <w:footnote w:type="continuationSeparator" w:id="0">
    <w:p w:rsidR="00510284" w:rsidRDefault="00510284" w:rsidP="00235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6C0" w:rsidRDefault="00FD3F08" w:rsidP="002356C0">
    <w:pPr>
      <w:tabs>
        <w:tab w:val="left" w:pos="5760"/>
      </w:tabs>
      <w:spacing w:after="0" w:line="240" w:lineRule="auto"/>
      <w:ind w:firstLine="1416"/>
      <w:rPr>
        <w:rFonts w:ascii="Verdana" w:eastAsiaTheme="minorEastAsia" w:hAnsi="Verdana"/>
        <w:b/>
        <w:smallCaps/>
        <w:noProof/>
        <w:color w:val="007A3E"/>
        <w:sz w:val="20"/>
        <w:szCs w:val="20"/>
        <w:lang w:eastAsia="sk-SK"/>
      </w:rPr>
    </w:pPr>
    <w:r>
      <w:rPr>
        <w:rFonts w:ascii="Verdana" w:eastAsiaTheme="minorEastAsia" w:hAnsi="Verdana"/>
        <w:b/>
        <w:smallCaps/>
        <w:noProof/>
        <w:color w:val="007A3E"/>
        <w:sz w:val="20"/>
        <w:szCs w:val="20"/>
        <w:lang w:eastAsia="sk-SK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-356870</wp:posOffset>
          </wp:positionH>
          <wp:positionV relativeFrom="paragraph">
            <wp:posOffset>-20955</wp:posOffset>
          </wp:positionV>
          <wp:extent cx="1095375" cy="800100"/>
          <wp:effectExtent l="19050" t="0" r="9525" b="0"/>
          <wp:wrapTight wrapText="bothSides">
            <wp:wrapPolygon edited="0">
              <wp:start x="-376" y="0"/>
              <wp:lineTo x="-376" y="21086"/>
              <wp:lineTo x="21788" y="21086"/>
              <wp:lineTo x="21788" y="0"/>
              <wp:lineTo x="-376" y="0"/>
            </wp:wrapPolygon>
          </wp:wrapTight>
          <wp:docPr id="2" name="Obrázok 1" descr="logoSZVP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SZVP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356C0" w:rsidRPr="00AB0105" w:rsidRDefault="002356C0" w:rsidP="00AB0105">
    <w:pPr>
      <w:tabs>
        <w:tab w:val="left" w:pos="5760"/>
      </w:tabs>
      <w:spacing w:after="120" w:line="240" w:lineRule="auto"/>
      <w:ind w:firstLine="1418"/>
      <w:rPr>
        <w:rFonts w:ascii="Verdana" w:eastAsiaTheme="minorEastAsia" w:hAnsi="Verdana"/>
        <w:b/>
        <w:smallCaps/>
        <w:noProof/>
        <w:color w:val="007A3E"/>
        <w:sz w:val="24"/>
        <w:szCs w:val="24"/>
        <w:lang w:eastAsia="sk-SK"/>
      </w:rPr>
    </w:pPr>
    <w:r w:rsidRPr="00AB0105">
      <w:rPr>
        <w:rFonts w:ascii="Verdana" w:eastAsiaTheme="minorEastAsia" w:hAnsi="Verdana"/>
        <w:b/>
        <w:smallCaps/>
        <w:noProof/>
        <w:color w:val="007A3E"/>
        <w:sz w:val="24"/>
        <w:szCs w:val="24"/>
        <w:lang w:eastAsia="sk-SK"/>
      </w:rPr>
      <w:t>Slovenské združenie výrobcov piva a sladu</w:t>
    </w:r>
  </w:p>
  <w:p w:rsidR="002356C0" w:rsidRDefault="002356C0" w:rsidP="00AB0105">
    <w:pPr>
      <w:tabs>
        <w:tab w:val="left" w:pos="5760"/>
      </w:tabs>
      <w:spacing w:after="120" w:line="240" w:lineRule="auto"/>
      <w:ind w:firstLine="1418"/>
      <w:rPr>
        <w:rFonts w:ascii="Verdana" w:eastAsiaTheme="minorEastAsia" w:hAnsi="Verdana"/>
        <w:noProof/>
        <w:color w:val="007A3E"/>
        <w:sz w:val="20"/>
        <w:szCs w:val="20"/>
        <w:lang w:eastAsia="sk-SK"/>
      </w:rPr>
    </w:pPr>
    <w:r w:rsidRPr="002356C0">
      <w:rPr>
        <w:rFonts w:ascii="Verdana" w:eastAsiaTheme="minorEastAsia" w:hAnsi="Verdana"/>
        <w:noProof/>
        <w:color w:val="007A3E"/>
        <w:sz w:val="20"/>
        <w:szCs w:val="20"/>
        <w:lang w:eastAsia="sk-SK"/>
      </w:rPr>
      <w:t>Záhradní</w:t>
    </w:r>
    <w:r w:rsidR="00D1333F">
      <w:rPr>
        <w:rFonts w:ascii="Verdana" w:eastAsiaTheme="minorEastAsia" w:hAnsi="Verdana"/>
        <w:noProof/>
        <w:color w:val="007A3E"/>
        <w:sz w:val="20"/>
        <w:szCs w:val="20"/>
        <w:lang w:eastAsia="sk-SK"/>
      </w:rPr>
      <w:t>c</w:t>
    </w:r>
    <w:r w:rsidRPr="002356C0">
      <w:rPr>
        <w:rFonts w:ascii="Verdana" w:eastAsiaTheme="minorEastAsia" w:hAnsi="Verdana"/>
        <w:noProof/>
        <w:color w:val="007A3E"/>
        <w:sz w:val="20"/>
        <w:szCs w:val="20"/>
        <w:lang w:eastAsia="sk-SK"/>
      </w:rPr>
      <w:t>ka 4148/21</w:t>
    </w:r>
    <w:r w:rsidRPr="002356C0">
      <w:rPr>
        <w:rFonts w:ascii="Verdana" w:eastAsiaTheme="minorEastAsia" w:hAnsi="Verdana"/>
        <w:b/>
        <w:smallCaps/>
        <w:noProof/>
        <w:color w:val="007A3E"/>
        <w:sz w:val="20"/>
        <w:szCs w:val="20"/>
        <w:lang w:eastAsia="sk-SK"/>
      </w:rPr>
      <w:t xml:space="preserve">, </w:t>
    </w:r>
    <w:r w:rsidRPr="002356C0">
      <w:rPr>
        <w:rFonts w:ascii="Verdana" w:eastAsiaTheme="minorEastAsia" w:hAnsi="Verdana"/>
        <w:noProof/>
        <w:color w:val="007A3E"/>
        <w:sz w:val="20"/>
        <w:szCs w:val="20"/>
        <w:lang w:eastAsia="sk-SK"/>
      </w:rPr>
      <w:t>811 07  Bratislava</w:t>
    </w:r>
    <w:r w:rsidR="00AB0105">
      <w:rPr>
        <w:rFonts w:ascii="Verdana" w:eastAsiaTheme="minorEastAsia" w:hAnsi="Verdana"/>
        <w:noProof/>
        <w:color w:val="007A3E"/>
        <w:sz w:val="20"/>
        <w:szCs w:val="20"/>
        <w:lang w:eastAsia="sk-SK"/>
      </w:rPr>
      <w:t xml:space="preserve"> </w:t>
    </w:r>
    <w:r w:rsidRPr="002356C0">
      <w:rPr>
        <w:rFonts w:ascii="Verdana" w:eastAsiaTheme="minorEastAsia" w:hAnsi="Verdana"/>
        <w:noProof/>
        <w:color w:val="007A3E"/>
        <w:sz w:val="20"/>
        <w:szCs w:val="20"/>
        <w:lang w:eastAsia="sk-SK"/>
      </w:rPr>
      <w:t>-</w:t>
    </w:r>
    <w:r w:rsidR="00AB0105">
      <w:rPr>
        <w:rFonts w:ascii="Verdana" w:eastAsiaTheme="minorEastAsia" w:hAnsi="Verdana"/>
        <w:noProof/>
        <w:color w:val="007A3E"/>
        <w:sz w:val="20"/>
        <w:szCs w:val="20"/>
        <w:lang w:eastAsia="sk-SK"/>
      </w:rPr>
      <w:t xml:space="preserve"> </w:t>
    </w:r>
    <w:r w:rsidRPr="002356C0">
      <w:rPr>
        <w:rFonts w:ascii="Verdana" w:eastAsiaTheme="minorEastAsia" w:hAnsi="Verdana"/>
        <w:noProof/>
        <w:color w:val="007A3E"/>
        <w:sz w:val="20"/>
        <w:szCs w:val="20"/>
        <w:lang w:eastAsia="sk-SK"/>
      </w:rPr>
      <w:t>Staré Mesto</w:t>
    </w:r>
  </w:p>
  <w:p w:rsidR="00AB0105" w:rsidRPr="002356C0" w:rsidRDefault="00AB0105" w:rsidP="00AB0105">
    <w:pPr>
      <w:tabs>
        <w:tab w:val="left" w:pos="5760"/>
      </w:tabs>
      <w:spacing w:after="120" w:line="240" w:lineRule="auto"/>
      <w:ind w:firstLine="1418"/>
      <w:rPr>
        <w:rFonts w:ascii="Verdana" w:eastAsiaTheme="minorEastAsia" w:hAnsi="Verdana"/>
        <w:b/>
        <w:smallCaps/>
        <w:noProof/>
        <w:color w:val="007A3E"/>
        <w:sz w:val="20"/>
        <w:szCs w:val="20"/>
        <w:lang w:eastAsia="sk-SK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135E35"/>
    <w:rsid w:val="00041CE8"/>
    <w:rsid w:val="0005180D"/>
    <w:rsid w:val="000678EF"/>
    <w:rsid w:val="00072A51"/>
    <w:rsid w:val="000A03B9"/>
    <w:rsid w:val="000C24E4"/>
    <w:rsid w:val="001352EA"/>
    <w:rsid w:val="00135E35"/>
    <w:rsid w:val="001412B7"/>
    <w:rsid w:val="001E62AE"/>
    <w:rsid w:val="001F2BA7"/>
    <w:rsid w:val="002130E6"/>
    <w:rsid w:val="00222B8D"/>
    <w:rsid w:val="002356C0"/>
    <w:rsid w:val="003041A9"/>
    <w:rsid w:val="00311F29"/>
    <w:rsid w:val="00316C92"/>
    <w:rsid w:val="00325D55"/>
    <w:rsid w:val="00347104"/>
    <w:rsid w:val="00391BD4"/>
    <w:rsid w:val="003920C8"/>
    <w:rsid w:val="003C5959"/>
    <w:rsid w:val="003F0294"/>
    <w:rsid w:val="00411D8B"/>
    <w:rsid w:val="004213D3"/>
    <w:rsid w:val="00485005"/>
    <w:rsid w:val="00495AC9"/>
    <w:rsid w:val="00510284"/>
    <w:rsid w:val="00606FE6"/>
    <w:rsid w:val="00615363"/>
    <w:rsid w:val="006243A5"/>
    <w:rsid w:val="00643E06"/>
    <w:rsid w:val="00681756"/>
    <w:rsid w:val="00691914"/>
    <w:rsid w:val="006D0F02"/>
    <w:rsid w:val="006E154F"/>
    <w:rsid w:val="006F539E"/>
    <w:rsid w:val="006F5EF9"/>
    <w:rsid w:val="00773EE2"/>
    <w:rsid w:val="007A0660"/>
    <w:rsid w:val="00827209"/>
    <w:rsid w:val="0084417E"/>
    <w:rsid w:val="00845EE6"/>
    <w:rsid w:val="00884FC1"/>
    <w:rsid w:val="008C733E"/>
    <w:rsid w:val="009074BC"/>
    <w:rsid w:val="0094075A"/>
    <w:rsid w:val="00974CD9"/>
    <w:rsid w:val="0097567F"/>
    <w:rsid w:val="009F7CF1"/>
    <w:rsid w:val="00A13AF0"/>
    <w:rsid w:val="00A65DA7"/>
    <w:rsid w:val="00AA0E25"/>
    <w:rsid w:val="00AA4256"/>
    <w:rsid w:val="00AB0105"/>
    <w:rsid w:val="00AD04AF"/>
    <w:rsid w:val="00AD25D1"/>
    <w:rsid w:val="00AF34FD"/>
    <w:rsid w:val="00AF48DC"/>
    <w:rsid w:val="00B03934"/>
    <w:rsid w:val="00B0581C"/>
    <w:rsid w:val="00B204E3"/>
    <w:rsid w:val="00BC3CC4"/>
    <w:rsid w:val="00C13594"/>
    <w:rsid w:val="00C21E90"/>
    <w:rsid w:val="00C65FBB"/>
    <w:rsid w:val="00C71C32"/>
    <w:rsid w:val="00C80308"/>
    <w:rsid w:val="00C873C8"/>
    <w:rsid w:val="00CC27E9"/>
    <w:rsid w:val="00CF1C62"/>
    <w:rsid w:val="00D1333F"/>
    <w:rsid w:val="00D84084"/>
    <w:rsid w:val="00E70707"/>
    <w:rsid w:val="00E82399"/>
    <w:rsid w:val="00EE1449"/>
    <w:rsid w:val="00F06A1B"/>
    <w:rsid w:val="00FB71F8"/>
    <w:rsid w:val="00FC0BA1"/>
    <w:rsid w:val="00FD3F08"/>
    <w:rsid w:val="00FD5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35E3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84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3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5E35"/>
    <w:rPr>
      <w:rFonts w:ascii="Tahoma" w:eastAsia="Calibri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2130E6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884FC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lavika">
    <w:name w:val="header"/>
    <w:basedOn w:val="Normlny"/>
    <w:link w:val="HlavikaChar"/>
    <w:uiPriority w:val="99"/>
    <w:unhideWhenUsed/>
    <w:rsid w:val="002356C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356C0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2356C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356C0"/>
    <w:rPr>
      <w:sz w:val="22"/>
      <w:szCs w:val="22"/>
      <w:lang w:eastAsia="en-US"/>
    </w:rPr>
  </w:style>
  <w:style w:type="character" w:styleId="Hypertextovprepojenie">
    <w:name w:val="Hyperlink"/>
    <w:basedOn w:val="Predvolenpsmoodseku"/>
    <w:rsid w:val="00FD3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00FFA-235E-4D8A-A640-148D6993A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Pivoslad</dc:creator>
  <cp:lastModifiedBy>notebook Acer</cp:lastModifiedBy>
  <cp:revision>5</cp:revision>
  <cp:lastPrinted>2016-08-15T12:55:00Z</cp:lastPrinted>
  <dcterms:created xsi:type="dcterms:W3CDTF">2017-02-17T11:12:00Z</dcterms:created>
  <dcterms:modified xsi:type="dcterms:W3CDTF">2017-02-21T12:02:00Z</dcterms:modified>
</cp:coreProperties>
</file>